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BBBD1" w14:textId="77777777" w:rsidR="00F779AC" w:rsidRP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</w:pPr>
      <w:r w:rsidRPr="00F779AC"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  <w:t>The Institution of</w:t>
      </w:r>
    </w:p>
    <w:p w14:paraId="4D3149B7" w14:textId="6C94EB77" w:rsid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lang w:val="en-GB" w:eastAsia="en-GB"/>
        </w:rPr>
      </w:pPr>
      <w:r w:rsidRPr="00F779AC">
        <w:rPr>
          <w:rFonts w:ascii="Calibri" w:eastAsia="Times New Roman" w:hAnsi="Calibri" w:cs="Times New Roman"/>
          <w:bCs/>
          <w:sz w:val="48"/>
          <w:szCs w:val="48"/>
          <w:lang w:val="en-GB" w:eastAsia="en-GB"/>
        </w:rPr>
        <w:t>Agricultural Engineers</w:t>
      </w:r>
    </w:p>
    <w:p w14:paraId="365EAD74" w14:textId="253FA28D" w:rsidR="00F779AC" w:rsidRPr="00F779AC" w:rsidRDefault="00F779AC" w:rsidP="00F779AC">
      <w:pPr>
        <w:keepNext/>
        <w:keepLines/>
        <w:outlineLvl w:val="0"/>
        <w:rPr>
          <w:rFonts w:ascii="Calibri" w:eastAsia="Times New Roman" w:hAnsi="Calibri" w:cs="Times New Roman"/>
          <w:bCs/>
          <w:lang w:val="en-GB" w:eastAsia="en-GB"/>
        </w:rPr>
      </w:pPr>
      <w:r>
        <w:rPr>
          <w:rFonts w:ascii="Calibri" w:eastAsia="Times New Roman" w:hAnsi="Calibri" w:cs="Times New Roman"/>
          <w:bCs/>
          <w:lang w:val="en-GB" w:eastAsia="en-GB"/>
        </w:rPr>
        <w:t>Founded 1938 – Incorporated 1960</w:t>
      </w:r>
    </w:p>
    <w:p w14:paraId="2F3AF415" w14:textId="77777777" w:rsidR="00F779AC" w:rsidRDefault="00F779AC" w:rsidP="00034229">
      <w:pPr>
        <w:ind w:right="1820" w:firstLine="270"/>
      </w:pPr>
    </w:p>
    <w:p w14:paraId="220310C6" w14:textId="7424F5A1" w:rsidR="00F779AC" w:rsidRPr="00F779AC" w:rsidRDefault="00B90FC1" w:rsidP="00F779AC">
      <w:pPr>
        <w:pStyle w:val="Heading2"/>
        <w:rPr>
          <w:sz w:val="72"/>
          <w:szCs w:val="72"/>
        </w:rPr>
      </w:pPr>
      <w:r>
        <w:rPr>
          <w:sz w:val="72"/>
          <w:szCs w:val="72"/>
        </w:rPr>
        <w:t xml:space="preserve">The </w:t>
      </w:r>
      <w:r w:rsidR="00E5361E">
        <w:rPr>
          <w:sz w:val="72"/>
          <w:szCs w:val="72"/>
        </w:rPr>
        <w:t>Branch</w:t>
      </w:r>
      <w:r w:rsidR="007F7222">
        <w:rPr>
          <w:sz w:val="72"/>
          <w:szCs w:val="72"/>
        </w:rPr>
        <w:t xml:space="preserve"> Meritorious Award</w:t>
      </w:r>
    </w:p>
    <w:p w14:paraId="6AA743DC" w14:textId="77777777" w:rsidR="00F779AC" w:rsidRDefault="00F779AC" w:rsidP="00F779AC"/>
    <w:p w14:paraId="5C6C1A2B" w14:textId="7365437F" w:rsidR="00F779AC" w:rsidRDefault="00E5361E" w:rsidP="00F779AC">
      <w:pPr>
        <w:pStyle w:val="Heading2"/>
        <w:spacing w:before="0"/>
        <w:rPr>
          <w:b w:val="0"/>
          <w:sz w:val="24"/>
          <w:szCs w:val="24"/>
        </w:rPr>
      </w:pPr>
      <w:r>
        <w:rPr>
          <w:sz w:val="44"/>
          <w:szCs w:val="44"/>
        </w:rPr>
        <w:t>David Yates</w:t>
      </w:r>
    </w:p>
    <w:p w14:paraId="24457873" w14:textId="46658F81" w:rsidR="000000D2" w:rsidRPr="00523B91" w:rsidRDefault="00E5361E" w:rsidP="000000D2">
      <w:pPr>
        <w:rPr>
          <w:rFonts w:cs="Tahoma"/>
        </w:rPr>
        <w:sectPr w:rsidR="000000D2" w:rsidRPr="00523B91" w:rsidSect="00B0340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1440" w:right="1440" w:bottom="1440" w:left="1440" w:header="720" w:footer="720" w:gutter="0"/>
          <w:cols w:space="720"/>
          <w:docGrid w:linePitch="360"/>
        </w:sectPr>
      </w:pPr>
      <w:r>
        <w:t>EngTech MIAgrE</w:t>
      </w:r>
    </w:p>
    <w:p w14:paraId="6DEE14CB" w14:textId="77777777" w:rsidR="00E5361E" w:rsidRDefault="00E5361E" w:rsidP="00E5361E">
      <w:r>
        <w:br/>
      </w:r>
    </w:p>
    <w:p w14:paraId="079E114B" w14:textId="4ADB2139" w:rsidR="00E5361E" w:rsidRDefault="00E5361E" w:rsidP="00E5361E">
      <w:r w:rsidRPr="00E5361E">
        <w:t>When Richard Trevarthan stepped down after many years, no-one stepped in to take over. David organised an initial meeting and we formed a management group rather than the traditional branch structure. Each person takes responsibility for the meeting they propose,</w:t>
      </w:r>
      <w:r>
        <w:t xml:space="preserve"> and David, with help from the S</w:t>
      </w:r>
      <w:r w:rsidRPr="00E5361E">
        <w:t>ecretariat, coordinates and sends out reminders etc. It has worked well and we have had a number of well- attended meetings. </w:t>
      </w:r>
    </w:p>
    <w:p w14:paraId="1E3211E8" w14:textId="77777777" w:rsidR="00E5361E" w:rsidRPr="00E5361E" w:rsidRDefault="00E5361E" w:rsidP="00E5361E">
      <w:bookmarkStart w:id="0" w:name="_GoBack"/>
      <w:bookmarkEnd w:id="0"/>
    </w:p>
    <w:p w14:paraId="560A1FE5" w14:textId="16A92BE5" w:rsidR="00E5361E" w:rsidRDefault="00E5361E" w:rsidP="00E5361E">
      <w:r w:rsidRPr="00E5361E">
        <w:t>Again, this year we have no volunteers to take over, so David has agreed to do another year.</w:t>
      </w:r>
    </w:p>
    <w:p w14:paraId="7305C049" w14:textId="3EAEB764" w:rsidR="00E5361E" w:rsidRDefault="00E5361E" w:rsidP="00E5361E"/>
    <w:p w14:paraId="4FBE4F5E" w14:textId="015AC4EC" w:rsidR="00E5361E" w:rsidRDefault="00E5361E" w:rsidP="00E5361E"/>
    <w:p w14:paraId="124149B5" w14:textId="0AA3CE16" w:rsidR="00E5361E" w:rsidRDefault="00E5361E" w:rsidP="00E5361E"/>
    <w:p w14:paraId="4925D1F2" w14:textId="4AF41458" w:rsidR="00E5361E" w:rsidRDefault="00E5361E" w:rsidP="00E5361E"/>
    <w:p w14:paraId="10BD4F3C" w14:textId="49956D6A" w:rsidR="00E5361E" w:rsidRDefault="00E5361E" w:rsidP="00E5361E"/>
    <w:p w14:paraId="04935354" w14:textId="22F06C7F" w:rsidR="00E5361E" w:rsidRDefault="00E5361E" w:rsidP="00E5361E"/>
    <w:p w14:paraId="7C7F19B4" w14:textId="3309F8DD" w:rsidR="00E5361E" w:rsidRDefault="00E5361E" w:rsidP="00E5361E"/>
    <w:p w14:paraId="09E1D3A9" w14:textId="3781B7FD" w:rsidR="00E5361E" w:rsidRDefault="00E5361E" w:rsidP="00E5361E"/>
    <w:p w14:paraId="03AA1943" w14:textId="2F97E493" w:rsidR="00E5361E" w:rsidRDefault="00E5361E" w:rsidP="00E5361E"/>
    <w:p w14:paraId="7128AEF2" w14:textId="40CC680F" w:rsidR="00E5361E" w:rsidRDefault="00E5361E" w:rsidP="00E5361E"/>
    <w:p w14:paraId="7CC0E1E2" w14:textId="77777777" w:rsidR="00E5361E" w:rsidRPr="00E5361E" w:rsidRDefault="00E5361E" w:rsidP="00E5361E"/>
    <w:p w14:paraId="2A026141" w14:textId="77777777" w:rsidR="00E5361E" w:rsidRDefault="00E5361E" w:rsidP="00E5361E"/>
    <w:p w14:paraId="6B431DC4" w14:textId="77777777" w:rsidR="00E5361E" w:rsidRDefault="00E5361E" w:rsidP="00E5361E">
      <w:r>
        <w:br/>
      </w:r>
    </w:p>
    <w:p w14:paraId="5D767020" w14:textId="61A0A768" w:rsidR="00E5361E" w:rsidRDefault="00E5361E" w:rsidP="00E5361E">
      <w:r>
        <w:t>In addition to</w:t>
      </w:r>
      <w:r w:rsidRPr="00E5361E">
        <w:t xml:space="preserve"> supporting the Branch and encouraging the younger members, hosting an evening at his business, he is active in many local shows and societies', including Southwell ploughing match and Hoveringham Show. </w:t>
      </w:r>
    </w:p>
    <w:p w14:paraId="050BC98C" w14:textId="77777777" w:rsidR="00E5361E" w:rsidRPr="00E5361E" w:rsidRDefault="00E5361E" w:rsidP="00E5361E"/>
    <w:p w14:paraId="23B876F6" w14:textId="77777777" w:rsidR="00E5361E" w:rsidRPr="00E5361E" w:rsidRDefault="00E5361E" w:rsidP="00E5361E">
      <w:r w:rsidRPr="00E5361E">
        <w:t>There was a real risk of the East Midlands Branch folding, and it lives on due to David and his hard work.</w:t>
      </w:r>
    </w:p>
    <w:p w14:paraId="1748767C" w14:textId="77777777" w:rsidR="00E5361E" w:rsidRDefault="00E5361E" w:rsidP="00E5361E"/>
    <w:p w14:paraId="76B86E17" w14:textId="303FB67C" w:rsidR="00E5361E" w:rsidRPr="00E5361E" w:rsidRDefault="00E5361E" w:rsidP="00E5361E">
      <w:r w:rsidRPr="00E5361E">
        <w:t>The East Midlands Branch propose this award for David and thank him for his intervention.</w:t>
      </w:r>
    </w:p>
    <w:p w14:paraId="4D5FF10F" w14:textId="77777777" w:rsidR="00E757B2" w:rsidRPr="00E5361E" w:rsidRDefault="00E757B2" w:rsidP="00B90FC1">
      <w:pPr>
        <w:spacing w:after="160" w:line="259" w:lineRule="auto"/>
        <w:jc w:val="both"/>
        <w:rPr>
          <w:rFonts w:eastAsia="Calibri" w:cstheme="minorHAnsi"/>
          <w:sz w:val="22"/>
          <w:szCs w:val="22"/>
          <w:lang w:val="en-GB"/>
        </w:rPr>
      </w:pPr>
    </w:p>
    <w:p w14:paraId="3D9D35AD" w14:textId="55F3B5F1" w:rsidR="007B62BC" w:rsidRPr="00E5361E" w:rsidRDefault="007B62BC" w:rsidP="00B90FC1">
      <w:pPr>
        <w:jc w:val="both"/>
        <w:rPr>
          <w:rFonts w:eastAsia="Calibri" w:cstheme="minorHAnsi"/>
          <w:sz w:val="22"/>
          <w:szCs w:val="22"/>
          <w:lang w:val="en-GB"/>
        </w:rPr>
      </w:pPr>
    </w:p>
    <w:sectPr w:rsidR="007B62BC" w:rsidRPr="00E5361E" w:rsidSect="00BD15F1">
      <w:type w:val="continuous"/>
      <w:pgSz w:w="11900" w:h="16840"/>
      <w:pgMar w:top="1440" w:right="2268" w:bottom="851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A7C02B" w14:textId="77777777" w:rsidR="00FD1457" w:rsidRDefault="00FD1457" w:rsidP="00192175">
      <w:r>
        <w:separator/>
      </w:r>
    </w:p>
  </w:endnote>
  <w:endnote w:type="continuationSeparator" w:id="0">
    <w:p w14:paraId="503FC4F8" w14:textId="77777777" w:rsidR="00FD1457" w:rsidRDefault="00FD1457" w:rsidP="0019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93CF" w14:textId="77777777" w:rsidR="00192175" w:rsidRDefault="001921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026EF" w14:textId="77777777" w:rsidR="00192175" w:rsidRDefault="001921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798BB" w14:textId="77777777" w:rsidR="00192175" w:rsidRDefault="001921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01D26" w14:textId="77777777" w:rsidR="00FD1457" w:rsidRDefault="00FD1457" w:rsidP="00192175">
      <w:r>
        <w:separator/>
      </w:r>
    </w:p>
  </w:footnote>
  <w:footnote w:type="continuationSeparator" w:id="0">
    <w:p w14:paraId="3DABD3A4" w14:textId="77777777" w:rsidR="00FD1457" w:rsidRDefault="00FD1457" w:rsidP="00192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9E756" w14:textId="5896DB4A" w:rsidR="00192175" w:rsidRDefault="00E5361E">
    <w:pPr>
      <w:pStyle w:val="Header"/>
    </w:pPr>
    <w:r>
      <w:rPr>
        <w:noProof/>
      </w:rPr>
      <w:pict w14:anchorId="2E677E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595.35pt;height:841.95pt;z-index:-251657216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5A74E" w14:textId="5E39B911" w:rsidR="00192175" w:rsidRDefault="00E5361E">
    <w:pPr>
      <w:pStyle w:val="Header"/>
    </w:pPr>
    <w:r>
      <w:rPr>
        <w:noProof/>
      </w:rPr>
      <w:pict w14:anchorId="677D9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95.35pt;height:841.95pt;z-index:-251658240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EDD4" w14:textId="535990DA" w:rsidR="00192175" w:rsidRDefault="00E5361E">
    <w:pPr>
      <w:pStyle w:val="Header"/>
    </w:pPr>
    <w:r>
      <w:rPr>
        <w:noProof/>
      </w:rPr>
      <w:pict w14:anchorId="2E16E6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595.35pt;height:841.95pt;z-index:-251656192;mso-wrap-edited:f;mso-position-horizontal:center;mso-position-horizontal-relative:margin;mso-position-vertical:center;mso-position-vertical-relative:margin" wrapcoords="-27 0 -27 21581 21600 21581 21600 0 -27 0">
          <v:imagedata r:id="rId1" o:title="5190_IAG_Certificates_blank_v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3D9"/>
    <w:multiLevelType w:val="multilevel"/>
    <w:tmpl w:val="A8766C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4488D"/>
    <w:multiLevelType w:val="multilevel"/>
    <w:tmpl w:val="1CC62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B16924"/>
    <w:multiLevelType w:val="multilevel"/>
    <w:tmpl w:val="91FA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75005"/>
    <w:multiLevelType w:val="multilevel"/>
    <w:tmpl w:val="43D26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E11B51"/>
    <w:multiLevelType w:val="multilevel"/>
    <w:tmpl w:val="59F47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5D6A9E"/>
    <w:multiLevelType w:val="multilevel"/>
    <w:tmpl w:val="F57C5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AE660E"/>
    <w:multiLevelType w:val="hybridMultilevel"/>
    <w:tmpl w:val="0DD2A9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BC25A3"/>
    <w:multiLevelType w:val="multilevel"/>
    <w:tmpl w:val="50F2A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D711E0"/>
    <w:multiLevelType w:val="multilevel"/>
    <w:tmpl w:val="EABE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5F6429D"/>
    <w:multiLevelType w:val="multilevel"/>
    <w:tmpl w:val="9CD8AF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5C4E10"/>
    <w:multiLevelType w:val="multilevel"/>
    <w:tmpl w:val="1F00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8025C6"/>
    <w:multiLevelType w:val="multilevel"/>
    <w:tmpl w:val="8A00B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EC3408"/>
    <w:multiLevelType w:val="multilevel"/>
    <w:tmpl w:val="C4D470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1F1ECD"/>
    <w:multiLevelType w:val="multilevel"/>
    <w:tmpl w:val="9060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581C11"/>
    <w:multiLevelType w:val="multilevel"/>
    <w:tmpl w:val="F522C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C3C0A"/>
    <w:multiLevelType w:val="multilevel"/>
    <w:tmpl w:val="2632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5"/>
  </w:num>
  <w:num w:numId="5">
    <w:abstractNumId w:val="13"/>
  </w:num>
  <w:num w:numId="6">
    <w:abstractNumId w:val="3"/>
  </w:num>
  <w:num w:numId="7">
    <w:abstractNumId w:val="4"/>
  </w:num>
  <w:num w:numId="8">
    <w:abstractNumId w:val="5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12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75"/>
    <w:rsid w:val="000000D2"/>
    <w:rsid w:val="00021203"/>
    <w:rsid w:val="00034229"/>
    <w:rsid w:val="00097788"/>
    <w:rsid w:val="000C38D4"/>
    <w:rsid w:val="00182503"/>
    <w:rsid w:val="00192175"/>
    <w:rsid w:val="00214E4A"/>
    <w:rsid w:val="003307A3"/>
    <w:rsid w:val="00372E4E"/>
    <w:rsid w:val="003C7369"/>
    <w:rsid w:val="003E5B07"/>
    <w:rsid w:val="00402E9A"/>
    <w:rsid w:val="004708EC"/>
    <w:rsid w:val="004752B0"/>
    <w:rsid w:val="0048096B"/>
    <w:rsid w:val="00492766"/>
    <w:rsid w:val="00492A52"/>
    <w:rsid w:val="00523B91"/>
    <w:rsid w:val="0053788A"/>
    <w:rsid w:val="00545883"/>
    <w:rsid w:val="00586EBB"/>
    <w:rsid w:val="005C1D5B"/>
    <w:rsid w:val="005D6463"/>
    <w:rsid w:val="005F202F"/>
    <w:rsid w:val="00640701"/>
    <w:rsid w:val="00695E22"/>
    <w:rsid w:val="006C5A67"/>
    <w:rsid w:val="00776143"/>
    <w:rsid w:val="007B62BC"/>
    <w:rsid w:val="007E01BD"/>
    <w:rsid w:val="007F7222"/>
    <w:rsid w:val="00831CF3"/>
    <w:rsid w:val="008572BC"/>
    <w:rsid w:val="00904621"/>
    <w:rsid w:val="00913E73"/>
    <w:rsid w:val="0092248D"/>
    <w:rsid w:val="009525D9"/>
    <w:rsid w:val="00972E36"/>
    <w:rsid w:val="009A6CA3"/>
    <w:rsid w:val="009C5362"/>
    <w:rsid w:val="00A227D5"/>
    <w:rsid w:val="00AD6EA3"/>
    <w:rsid w:val="00AE37DD"/>
    <w:rsid w:val="00B0340B"/>
    <w:rsid w:val="00B65BA4"/>
    <w:rsid w:val="00B90FC1"/>
    <w:rsid w:val="00BB3B8F"/>
    <w:rsid w:val="00BD15F1"/>
    <w:rsid w:val="00C602C1"/>
    <w:rsid w:val="00C84F57"/>
    <w:rsid w:val="00CC1733"/>
    <w:rsid w:val="00CD7A22"/>
    <w:rsid w:val="00D42D77"/>
    <w:rsid w:val="00D66D9F"/>
    <w:rsid w:val="00D7762E"/>
    <w:rsid w:val="00D803F8"/>
    <w:rsid w:val="00D9063B"/>
    <w:rsid w:val="00DC71AB"/>
    <w:rsid w:val="00E17DCD"/>
    <w:rsid w:val="00E5361E"/>
    <w:rsid w:val="00E757B2"/>
    <w:rsid w:val="00F7583C"/>
    <w:rsid w:val="00F779AC"/>
    <w:rsid w:val="00F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4C3469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9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9AC"/>
    <w:pPr>
      <w:keepNext/>
      <w:keepLines/>
      <w:spacing w:before="200"/>
      <w:outlineLvl w:val="1"/>
    </w:pPr>
    <w:rPr>
      <w:rFonts w:ascii="Calibri" w:eastAsiaTheme="majorEastAsia" w:hAnsi="Calibri" w:cstheme="majorBidi"/>
      <w:b/>
      <w:bCs/>
      <w:sz w:val="26"/>
      <w:szCs w:val="2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21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175"/>
  </w:style>
  <w:style w:type="paragraph" w:styleId="Footer">
    <w:name w:val="footer"/>
    <w:basedOn w:val="Normal"/>
    <w:link w:val="FooterChar"/>
    <w:uiPriority w:val="99"/>
    <w:unhideWhenUsed/>
    <w:rsid w:val="001921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175"/>
  </w:style>
  <w:style w:type="character" w:customStyle="1" w:styleId="Heading2Char">
    <w:name w:val="Heading 2 Char"/>
    <w:basedOn w:val="DefaultParagraphFont"/>
    <w:link w:val="Heading2"/>
    <w:uiPriority w:val="9"/>
    <w:rsid w:val="00F779AC"/>
    <w:rPr>
      <w:rFonts w:ascii="Calibri" w:eastAsiaTheme="majorEastAsia" w:hAnsi="Calibri" w:cstheme="majorBidi"/>
      <w:b/>
      <w:bCs/>
      <w:sz w:val="26"/>
      <w:szCs w:val="2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779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03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86EB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586EBB"/>
  </w:style>
  <w:style w:type="character" w:customStyle="1" w:styleId="eop">
    <w:name w:val="eop"/>
    <w:basedOn w:val="DefaultParagraphFont"/>
    <w:rsid w:val="00586EBB"/>
  </w:style>
  <w:style w:type="paragraph" w:styleId="ListParagraph">
    <w:name w:val="List Paragraph"/>
    <w:basedOn w:val="Normal"/>
    <w:uiPriority w:val="34"/>
    <w:qFormat/>
    <w:rsid w:val="007B62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5361E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2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0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1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2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769B2DF098641AE7FCCD6E2F03791" ma:contentTypeVersion="17" ma:contentTypeDescription="Create a new document." ma:contentTypeScope="" ma:versionID="e610dfe501e824ad4b02918aff1a9398">
  <xsd:schema xmlns:xsd="http://www.w3.org/2001/XMLSchema" xmlns:xs="http://www.w3.org/2001/XMLSchema" xmlns:p="http://schemas.microsoft.com/office/2006/metadata/properties" xmlns:ns3="035674dc-1ac9-4cb8-a3da-02ba368efc23" xmlns:ns4="e20c787e-0e42-4a2a-b18c-77ee77394de6" targetNamespace="http://schemas.microsoft.com/office/2006/metadata/properties" ma:root="true" ma:fieldsID="b612615bf999152b4238cc73fe8e2277" ns3:_="" ns4:_="">
    <xsd:import namespace="035674dc-1ac9-4cb8-a3da-02ba368efc23"/>
    <xsd:import namespace="e20c787e-0e42-4a2a-b18c-77ee77394d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674dc-1ac9-4cb8-a3da-02ba368ef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c787e-0e42-4a2a-b18c-77ee77394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58628E-610B-4196-982D-162018A21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5674dc-1ac9-4cb8-a3da-02ba368efc23"/>
    <ds:schemaRef ds:uri="e20c787e-0e42-4a2a-b18c-77ee77394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966FFF-0EFB-4E51-BAE1-8DF5958B9A9F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035674dc-1ac9-4cb8-a3da-02ba368efc23"/>
    <ds:schemaRef ds:uri="http://schemas.microsoft.com/office/2006/documentManagement/types"/>
    <ds:schemaRef ds:uri="http://schemas.microsoft.com/office/2006/metadata/properties"/>
    <ds:schemaRef ds:uri="http://purl.org/dc/dcmitype/"/>
    <ds:schemaRef ds:uri="e20c787e-0e42-4a2a-b18c-77ee77394de6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A68B096-88C1-46C3-BC06-739A8BA85A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N BUNTAIN TA PLAIN DESIGN LTD</dc:creator>
  <cp:keywords/>
  <dc:description/>
  <cp:lastModifiedBy>Sarah McLeod</cp:lastModifiedBy>
  <cp:revision>2</cp:revision>
  <cp:lastPrinted>2021-03-23T15:58:00Z</cp:lastPrinted>
  <dcterms:created xsi:type="dcterms:W3CDTF">2025-04-02T15:14:00Z</dcterms:created>
  <dcterms:modified xsi:type="dcterms:W3CDTF">2025-04-02T15:14:00Z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0x010100030769B2DF098641AE7FCCD6E2F03791</vt:lpwstr>
  </property>
</Properties>
</file>