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BBBD1" w14:textId="77777777" w:rsidR="00F779AC" w:rsidRPr="00F779AC" w:rsidRDefault="00F779AC" w:rsidP="00F779AC">
      <w:pPr>
        <w:keepNext/>
        <w:keepLines/>
        <w:outlineLvl w:val="0"/>
        <w:rPr>
          <w:rFonts w:ascii="Calibri" w:eastAsia="Times New Roman" w:hAnsi="Calibri" w:cs="Times New Roman"/>
          <w:bCs/>
          <w:sz w:val="48"/>
          <w:szCs w:val="48"/>
          <w:lang w:val="en-GB" w:eastAsia="en-GB"/>
        </w:rPr>
      </w:pPr>
      <w:r w:rsidRPr="00F779AC">
        <w:rPr>
          <w:rFonts w:ascii="Calibri" w:eastAsia="Times New Roman" w:hAnsi="Calibri" w:cs="Times New Roman"/>
          <w:bCs/>
          <w:sz w:val="48"/>
          <w:szCs w:val="48"/>
          <w:lang w:val="en-GB" w:eastAsia="en-GB"/>
        </w:rPr>
        <w:t>The Institution of</w:t>
      </w:r>
    </w:p>
    <w:p w14:paraId="4D3149B7" w14:textId="6C94EB77" w:rsidR="00F779AC" w:rsidRDefault="00F779AC" w:rsidP="00F779AC">
      <w:pPr>
        <w:keepNext/>
        <w:keepLines/>
        <w:outlineLvl w:val="0"/>
        <w:rPr>
          <w:rFonts w:ascii="Calibri" w:eastAsia="Times New Roman" w:hAnsi="Calibri" w:cs="Times New Roman"/>
          <w:bCs/>
          <w:lang w:val="en-GB" w:eastAsia="en-GB"/>
        </w:rPr>
      </w:pPr>
      <w:r w:rsidRPr="00F779AC">
        <w:rPr>
          <w:rFonts w:ascii="Calibri" w:eastAsia="Times New Roman" w:hAnsi="Calibri" w:cs="Times New Roman"/>
          <w:bCs/>
          <w:sz w:val="48"/>
          <w:szCs w:val="48"/>
          <w:lang w:val="en-GB" w:eastAsia="en-GB"/>
        </w:rPr>
        <w:t>Agricultural Engineers</w:t>
      </w:r>
    </w:p>
    <w:p w14:paraId="365EAD74" w14:textId="253FA28D" w:rsidR="00F779AC" w:rsidRPr="00F779AC" w:rsidRDefault="00F779AC" w:rsidP="00F779AC">
      <w:pPr>
        <w:keepNext/>
        <w:keepLines/>
        <w:outlineLvl w:val="0"/>
        <w:rPr>
          <w:rFonts w:ascii="Calibri" w:eastAsia="Times New Roman" w:hAnsi="Calibri" w:cs="Times New Roman"/>
          <w:bCs/>
          <w:lang w:val="en-GB" w:eastAsia="en-GB"/>
        </w:rPr>
      </w:pPr>
      <w:r>
        <w:rPr>
          <w:rFonts w:ascii="Calibri" w:eastAsia="Times New Roman" w:hAnsi="Calibri" w:cs="Times New Roman"/>
          <w:bCs/>
          <w:lang w:val="en-GB" w:eastAsia="en-GB"/>
        </w:rPr>
        <w:t>Founded 1938 – Incorporated 1960</w:t>
      </w:r>
    </w:p>
    <w:p w14:paraId="2F3AF415" w14:textId="77777777" w:rsidR="00F779AC" w:rsidRDefault="00F779AC" w:rsidP="00034229">
      <w:pPr>
        <w:ind w:right="1820" w:firstLine="270"/>
      </w:pPr>
    </w:p>
    <w:p w14:paraId="220310C6" w14:textId="32B3A00A" w:rsidR="00F779AC" w:rsidRPr="00F779AC" w:rsidRDefault="00B90FC1" w:rsidP="00F779AC">
      <w:pPr>
        <w:pStyle w:val="Heading2"/>
        <w:rPr>
          <w:sz w:val="72"/>
          <w:szCs w:val="72"/>
        </w:rPr>
      </w:pPr>
      <w:r>
        <w:rPr>
          <w:sz w:val="72"/>
          <w:szCs w:val="72"/>
        </w:rPr>
        <w:t xml:space="preserve">The </w:t>
      </w:r>
      <w:r w:rsidR="005F202F">
        <w:rPr>
          <w:sz w:val="72"/>
          <w:szCs w:val="72"/>
        </w:rPr>
        <w:t>Environmental Engineer</w:t>
      </w:r>
      <w:r w:rsidR="006D171F">
        <w:rPr>
          <w:sz w:val="72"/>
          <w:szCs w:val="72"/>
        </w:rPr>
        <w:t xml:space="preserve"> Team</w:t>
      </w:r>
      <w:r w:rsidR="00E757B2">
        <w:rPr>
          <w:sz w:val="72"/>
          <w:szCs w:val="72"/>
        </w:rPr>
        <w:t xml:space="preserve"> Award</w:t>
      </w:r>
    </w:p>
    <w:p w14:paraId="6AA743DC" w14:textId="77777777" w:rsidR="00F779AC" w:rsidRDefault="00F779AC" w:rsidP="00F779AC"/>
    <w:p w14:paraId="5C6C1A2B" w14:textId="475FC588" w:rsidR="00F779AC" w:rsidRDefault="006D171F" w:rsidP="00F779AC">
      <w:pPr>
        <w:pStyle w:val="Heading2"/>
        <w:spacing w:before="0"/>
        <w:rPr>
          <w:b w:val="0"/>
          <w:sz w:val="24"/>
          <w:szCs w:val="24"/>
        </w:rPr>
      </w:pPr>
      <w:r>
        <w:rPr>
          <w:sz w:val="44"/>
          <w:szCs w:val="44"/>
        </w:rPr>
        <w:t>Marion Perett-Pearson</w:t>
      </w:r>
      <w:r w:rsidR="00DC66EE">
        <w:rPr>
          <w:sz w:val="44"/>
          <w:szCs w:val="44"/>
        </w:rPr>
        <w:t xml:space="preserve"> &amp; Simon Deacon</w:t>
      </w:r>
    </w:p>
    <w:p w14:paraId="24457873" w14:textId="14E6FE47" w:rsidR="000000D2" w:rsidRPr="00523B91" w:rsidRDefault="00B90FC1" w:rsidP="000000D2">
      <w:pPr>
        <w:rPr>
          <w:rFonts w:cs="Tahoma"/>
        </w:rPr>
        <w:sectPr w:rsidR="000000D2" w:rsidRPr="00523B91" w:rsidSect="00B0340B">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20" w:footer="720" w:gutter="0"/>
          <w:cols w:space="720"/>
          <w:docGrid w:linePitch="360"/>
        </w:sectPr>
      </w:pPr>
      <w:r>
        <w:t xml:space="preserve">CEnv </w:t>
      </w:r>
      <w:r w:rsidR="00E757B2">
        <w:t>MIAgrE</w:t>
      </w:r>
      <w:r w:rsidR="00DC66EE">
        <w:tab/>
      </w:r>
      <w:r w:rsidR="00DC66EE">
        <w:tab/>
      </w:r>
      <w:r w:rsidR="00DC66EE">
        <w:tab/>
      </w:r>
      <w:r w:rsidR="00DC66EE">
        <w:tab/>
      </w:r>
      <w:r w:rsidR="00DC66EE">
        <w:tab/>
        <w:t xml:space="preserve">        MIAgrE</w:t>
      </w:r>
      <w:r w:rsidR="000000D2" w:rsidRPr="00523B91">
        <w:br/>
      </w:r>
    </w:p>
    <w:p w14:paraId="35447C06" w14:textId="3D4C63EE" w:rsidR="006D171F" w:rsidRPr="006D171F" w:rsidRDefault="006D171F" w:rsidP="006D171F">
      <w:pPr>
        <w:jc w:val="both"/>
        <w:rPr>
          <w:rFonts w:ascii="Calibri" w:eastAsia="Calibri" w:hAnsi="Calibri" w:cs="Times New Roman"/>
          <w:b/>
          <w:sz w:val="22"/>
          <w:szCs w:val="22"/>
          <w:lang w:val="en-GB"/>
        </w:rPr>
      </w:pPr>
      <w:r w:rsidRPr="006D171F">
        <w:rPr>
          <w:rFonts w:ascii="Calibri" w:eastAsia="Calibri" w:hAnsi="Calibri" w:cs="Times New Roman"/>
          <w:b/>
          <w:sz w:val="22"/>
          <w:szCs w:val="22"/>
          <w:lang w:val="en-GB"/>
        </w:rPr>
        <w:t>Overview</w:t>
      </w:r>
    </w:p>
    <w:p w14:paraId="1F56B8C4" w14:textId="6897394B" w:rsidR="006D171F" w:rsidRDefault="006D171F" w:rsidP="006D171F">
      <w:pPr>
        <w:jc w:val="both"/>
        <w:rPr>
          <w:rFonts w:ascii="Calibri" w:eastAsia="Calibri" w:hAnsi="Calibri" w:cs="Times New Roman"/>
          <w:sz w:val="22"/>
          <w:szCs w:val="22"/>
          <w:lang w:val="en-GB"/>
        </w:rPr>
      </w:pPr>
      <w:r w:rsidRPr="006D171F">
        <w:rPr>
          <w:rFonts w:ascii="Calibri" w:eastAsia="Calibri" w:hAnsi="Calibri" w:cs="Times New Roman"/>
          <w:sz w:val="22"/>
          <w:szCs w:val="22"/>
          <w:lang w:val="en-GB"/>
        </w:rPr>
        <w:t>The Soil Health Improvement Project 2020-2025 is funded by Severn Trent. It set out to trial if soil health can be improved sufficiently to reduce PPPs (plant protection products e.g. pesticides), and if this reduction could be quantified and correlated with the trial actions which resulted in that improvement.</w:t>
      </w:r>
    </w:p>
    <w:p w14:paraId="0C7DD2D5" w14:textId="77777777" w:rsidR="006D171F" w:rsidRPr="006D171F" w:rsidRDefault="006D171F" w:rsidP="006D171F">
      <w:pPr>
        <w:jc w:val="both"/>
        <w:rPr>
          <w:rFonts w:ascii="Calibri" w:eastAsia="Calibri" w:hAnsi="Calibri" w:cs="Times New Roman"/>
          <w:sz w:val="22"/>
          <w:szCs w:val="22"/>
          <w:lang w:val="en-GB"/>
        </w:rPr>
      </w:pPr>
    </w:p>
    <w:p w14:paraId="7D992979" w14:textId="77777777" w:rsidR="006D171F" w:rsidRDefault="006D171F" w:rsidP="006D171F">
      <w:pPr>
        <w:jc w:val="both"/>
        <w:rPr>
          <w:rFonts w:ascii="Calibri" w:eastAsia="Calibri" w:hAnsi="Calibri" w:cs="Times New Roman"/>
          <w:sz w:val="22"/>
          <w:szCs w:val="22"/>
          <w:lang w:val="en-GB"/>
        </w:rPr>
      </w:pPr>
      <w:r w:rsidRPr="006D171F">
        <w:rPr>
          <w:rFonts w:ascii="Calibri" w:eastAsia="Calibri" w:hAnsi="Calibri" w:cs="Times New Roman"/>
          <w:sz w:val="22"/>
          <w:szCs w:val="22"/>
          <w:lang w:val="en-GB"/>
        </w:rPr>
        <w:t>Severn Trent funded the trials as Top Barn Farm is in a pesticide-priority catchment, that is that the main problem at local treatment works is pesticides in the raw water. Severn Trent is also keen to increase biodiversity, even soil fauna; as well as gain a greater understanding of how to improve soil health so that healthy plants are grown and then farmers can reduce PPPs. There is also a known connection between increased soil organic matter and water holding capacity</w:t>
      </w:r>
    </w:p>
    <w:p w14:paraId="5BACA4F3" w14:textId="77777777" w:rsidR="006D171F" w:rsidRDefault="006D171F" w:rsidP="006D171F">
      <w:pPr>
        <w:jc w:val="both"/>
        <w:rPr>
          <w:rFonts w:ascii="Calibri" w:eastAsia="Calibri" w:hAnsi="Calibri" w:cs="Times New Roman"/>
          <w:sz w:val="22"/>
          <w:szCs w:val="22"/>
          <w:lang w:val="en-GB"/>
        </w:rPr>
      </w:pPr>
    </w:p>
    <w:p w14:paraId="17E945FD" w14:textId="77777777" w:rsidR="006D171F" w:rsidRDefault="006D171F" w:rsidP="006D171F">
      <w:pPr>
        <w:jc w:val="both"/>
        <w:rPr>
          <w:rFonts w:ascii="Calibri" w:eastAsia="Calibri" w:hAnsi="Calibri" w:cs="Times New Roman"/>
          <w:sz w:val="22"/>
          <w:szCs w:val="22"/>
          <w:lang w:val="en-GB"/>
        </w:rPr>
      </w:pPr>
    </w:p>
    <w:p w14:paraId="77F9283D" w14:textId="77777777" w:rsidR="006D171F" w:rsidRDefault="006D171F" w:rsidP="006D171F">
      <w:pPr>
        <w:jc w:val="both"/>
        <w:rPr>
          <w:rFonts w:ascii="Calibri" w:eastAsia="Calibri" w:hAnsi="Calibri" w:cs="Times New Roman"/>
          <w:sz w:val="22"/>
          <w:szCs w:val="22"/>
          <w:lang w:val="en-GB"/>
        </w:rPr>
      </w:pPr>
    </w:p>
    <w:p w14:paraId="377B4AFC" w14:textId="77777777" w:rsidR="006D171F" w:rsidRDefault="006D171F" w:rsidP="006D171F">
      <w:pPr>
        <w:jc w:val="both"/>
        <w:rPr>
          <w:rFonts w:ascii="Calibri" w:eastAsia="Calibri" w:hAnsi="Calibri" w:cs="Times New Roman"/>
          <w:sz w:val="22"/>
          <w:szCs w:val="22"/>
          <w:lang w:val="en-GB"/>
        </w:rPr>
      </w:pPr>
    </w:p>
    <w:p w14:paraId="47731638" w14:textId="77777777" w:rsidR="006D171F" w:rsidRDefault="006D171F" w:rsidP="006D171F">
      <w:pPr>
        <w:jc w:val="both"/>
        <w:rPr>
          <w:rFonts w:ascii="Calibri" w:eastAsia="Calibri" w:hAnsi="Calibri" w:cs="Times New Roman"/>
          <w:sz w:val="22"/>
          <w:szCs w:val="22"/>
          <w:lang w:val="en-GB"/>
        </w:rPr>
      </w:pPr>
    </w:p>
    <w:p w14:paraId="14B07C34" w14:textId="77777777" w:rsidR="006D171F" w:rsidRDefault="006D171F" w:rsidP="006D171F">
      <w:pPr>
        <w:jc w:val="both"/>
        <w:rPr>
          <w:rFonts w:ascii="Calibri" w:eastAsia="Calibri" w:hAnsi="Calibri" w:cs="Times New Roman"/>
          <w:sz w:val="22"/>
          <w:szCs w:val="22"/>
          <w:lang w:val="en-GB"/>
        </w:rPr>
      </w:pPr>
    </w:p>
    <w:p w14:paraId="0DA28431" w14:textId="77777777" w:rsidR="006D171F" w:rsidRDefault="006D171F" w:rsidP="006D171F">
      <w:pPr>
        <w:jc w:val="both"/>
        <w:rPr>
          <w:rFonts w:ascii="Calibri" w:eastAsia="Calibri" w:hAnsi="Calibri" w:cs="Times New Roman"/>
          <w:sz w:val="22"/>
          <w:szCs w:val="22"/>
          <w:lang w:val="en-GB"/>
        </w:rPr>
      </w:pPr>
    </w:p>
    <w:p w14:paraId="157F8A72" w14:textId="77777777" w:rsidR="006D171F" w:rsidRDefault="006D171F" w:rsidP="006D171F">
      <w:pPr>
        <w:jc w:val="both"/>
        <w:rPr>
          <w:rFonts w:ascii="Calibri" w:eastAsia="Calibri" w:hAnsi="Calibri" w:cs="Times New Roman"/>
          <w:sz w:val="22"/>
          <w:szCs w:val="22"/>
          <w:lang w:val="en-GB"/>
        </w:rPr>
      </w:pPr>
    </w:p>
    <w:p w14:paraId="604023CD" w14:textId="77777777" w:rsidR="006D171F" w:rsidRDefault="006D171F" w:rsidP="006D171F">
      <w:pPr>
        <w:jc w:val="both"/>
        <w:rPr>
          <w:rFonts w:ascii="Calibri" w:eastAsia="Calibri" w:hAnsi="Calibri" w:cs="Times New Roman"/>
          <w:sz w:val="22"/>
          <w:szCs w:val="22"/>
          <w:lang w:val="en-GB"/>
        </w:rPr>
      </w:pPr>
    </w:p>
    <w:p w14:paraId="5CFAEEB9" w14:textId="45BF1A8D" w:rsidR="006D171F" w:rsidRPr="006D171F" w:rsidRDefault="006D171F" w:rsidP="006D171F">
      <w:pPr>
        <w:jc w:val="both"/>
        <w:rPr>
          <w:rFonts w:ascii="Calibri" w:eastAsia="Calibri" w:hAnsi="Calibri" w:cs="Times New Roman"/>
          <w:sz w:val="22"/>
          <w:szCs w:val="22"/>
          <w:lang w:val="en-GB"/>
        </w:rPr>
      </w:pPr>
      <w:r w:rsidRPr="006D171F">
        <w:rPr>
          <w:rFonts w:ascii="Calibri" w:eastAsia="Calibri" w:hAnsi="Calibri" w:cs="Times New Roman"/>
          <w:sz w:val="22"/>
          <w:szCs w:val="22"/>
          <w:lang w:val="en-GB"/>
        </w:rPr>
        <w:t>of soils. A 1% increase in SOM will increase water holding capacity by around 35 m³/ha (to a depth of 30cm). Any improvements in soil that could lead to increased water holding capacity or a reduction in PPPs would need to be proved or quantified to be part of our catchment management schemes.</w:t>
      </w:r>
      <w:r>
        <w:rPr>
          <w:rFonts w:ascii="Calibri" w:eastAsia="Calibri" w:hAnsi="Calibri" w:cs="Times New Roman"/>
          <w:sz w:val="22"/>
          <w:szCs w:val="22"/>
          <w:lang w:val="en-GB"/>
        </w:rPr>
        <w:br/>
      </w:r>
    </w:p>
    <w:p w14:paraId="21A51FE7" w14:textId="77777777" w:rsidR="006D171F" w:rsidRPr="006D171F" w:rsidRDefault="006D171F" w:rsidP="006D171F">
      <w:pPr>
        <w:jc w:val="both"/>
        <w:rPr>
          <w:rFonts w:ascii="Calibri" w:eastAsia="Calibri" w:hAnsi="Calibri" w:cs="Times New Roman"/>
          <w:sz w:val="22"/>
          <w:szCs w:val="22"/>
          <w:lang w:val="en-GB"/>
        </w:rPr>
      </w:pPr>
      <w:r w:rsidRPr="006D171F">
        <w:rPr>
          <w:rFonts w:ascii="Calibri" w:eastAsia="Calibri" w:hAnsi="Calibri" w:cs="Times New Roman"/>
          <w:sz w:val="22"/>
          <w:szCs w:val="22"/>
          <w:lang w:val="en-GB"/>
        </w:rPr>
        <w:t>The SHIP uses two fields of approximately 10ha each, these have been separated into 4 trial blocks. One field has cultivation trials, the other has amendment trials.</w:t>
      </w:r>
    </w:p>
    <w:p w14:paraId="56C59B96" w14:textId="638A592F" w:rsidR="006D171F" w:rsidRPr="006D171F" w:rsidRDefault="006D171F" w:rsidP="006D171F">
      <w:pPr>
        <w:jc w:val="both"/>
        <w:rPr>
          <w:rFonts w:ascii="Calibri" w:eastAsia="Calibri" w:hAnsi="Calibri" w:cs="Times New Roman"/>
          <w:sz w:val="22"/>
          <w:szCs w:val="22"/>
          <w:lang w:val="en-GB"/>
        </w:rPr>
      </w:pPr>
      <w:r w:rsidRPr="006D171F">
        <w:rPr>
          <w:rFonts w:ascii="Calibri" w:eastAsia="Calibri" w:hAnsi="Calibri" w:cs="Times New Roman"/>
          <w:sz w:val="22"/>
          <w:szCs w:val="22"/>
          <w:lang w:val="en-GB"/>
        </w:rPr>
        <w:t>The cultivation field trialled different drills and establishment methods to see if mechanical workings could improve the soil texture so that plants could access nutrients better and then fewer PPPs needed</w:t>
      </w:r>
      <w:r>
        <w:rPr>
          <w:rFonts w:ascii="Calibri" w:eastAsia="Calibri" w:hAnsi="Calibri" w:cs="Times New Roman"/>
          <w:sz w:val="22"/>
          <w:szCs w:val="22"/>
          <w:lang w:val="en-GB"/>
        </w:rPr>
        <w:t xml:space="preserve"> </w:t>
      </w:r>
      <w:r w:rsidRPr="006D171F">
        <w:rPr>
          <w:rFonts w:ascii="Calibri" w:eastAsia="Calibri" w:hAnsi="Calibri" w:cs="Times New Roman"/>
          <w:sz w:val="22"/>
          <w:szCs w:val="22"/>
          <w:lang w:val="en-GB"/>
        </w:rPr>
        <w:t>to b</w:t>
      </w:r>
      <w:r>
        <w:rPr>
          <w:rFonts w:ascii="Calibri" w:eastAsia="Calibri" w:hAnsi="Calibri" w:cs="Times New Roman"/>
          <w:sz w:val="22"/>
          <w:szCs w:val="22"/>
          <w:lang w:val="en-GB"/>
        </w:rPr>
        <w:t>e</w:t>
      </w:r>
      <w:r w:rsidRPr="006D171F">
        <w:rPr>
          <w:rFonts w:ascii="Calibri" w:eastAsia="Calibri" w:hAnsi="Calibri" w:cs="Times New Roman"/>
          <w:sz w:val="22"/>
          <w:szCs w:val="22"/>
          <w:lang w:val="en-GB"/>
        </w:rPr>
        <w:t xml:space="preserve"> applied.</w:t>
      </w:r>
      <w:r>
        <w:rPr>
          <w:rFonts w:ascii="Calibri" w:eastAsia="Calibri" w:hAnsi="Calibri" w:cs="Times New Roman"/>
          <w:sz w:val="22"/>
          <w:szCs w:val="22"/>
          <w:lang w:val="en-GB"/>
        </w:rPr>
        <w:t xml:space="preserve">               </w:t>
      </w:r>
      <w:r>
        <w:rPr>
          <w:rFonts w:ascii="Calibri" w:eastAsia="Calibri" w:hAnsi="Calibri" w:cs="Times New Roman"/>
          <w:sz w:val="22"/>
          <w:szCs w:val="22"/>
          <w:lang w:val="en-GB"/>
        </w:rPr>
        <w:br/>
      </w:r>
    </w:p>
    <w:p w14:paraId="75EEABF2" w14:textId="77777777" w:rsidR="006D171F" w:rsidRPr="006D171F" w:rsidRDefault="006D171F" w:rsidP="006D171F">
      <w:pPr>
        <w:jc w:val="both"/>
        <w:rPr>
          <w:rFonts w:ascii="Calibri" w:eastAsia="Calibri" w:hAnsi="Calibri" w:cs="Times New Roman"/>
          <w:sz w:val="22"/>
          <w:szCs w:val="22"/>
          <w:lang w:val="en-GB"/>
        </w:rPr>
      </w:pPr>
      <w:r w:rsidRPr="006D171F">
        <w:rPr>
          <w:rFonts w:ascii="Calibri" w:eastAsia="Calibri" w:hAnsi="Calibri" w:cs="Times New Roman"/>
          <w:sz w:val="22"/>
          <w:szCs w:val="22"/>
          <w:lang w:val="en-GB"/>
        </w:rPr>
        <w:t>The amendment field trialled different fertiliser products (including farmyard manure, biosolids, pellet and liquid fertilisers) to see if there could be a reduction in the amount of fertiliser required to grow healthy crops.</w:t>
      </w:r>
    </w:p>
    <w:p w14:paraId="1CEBFA41" w14:textId="77777777" w:rsidR="006D171F" w:rsidRDefault="006D171F" w:rsidP="006D171F">
      <w:pPr>
        <w:jc w:val="both"/>
        <w:rPr>
          <w:rFonts w:ascii="Calibri" w:eastAsia="Calibri" w:hAnsi="Calibri" w:cs="Times New Roman"/>
          <w:sz w:val="22"/>
          <w:szCs w:val="22"/>
          <w:lang w:val="en-GB"/>
        </w:rPr>
      </w:pPr>
    </w:p>
    <w:p w14:paraId="2BD51D1D" w14:textId="4D8C5D81" w:rsidR="006D171F" w:rsidRPr="006D171F" w:rsidRDefault="006D171F" w:rsidP="006D171F">
      <w:pPr>
        <w:jc w:val="both"/>
        <w:rPr>
          <w:rFonts w:ascii="Calibri" w:eastAsia="Calibri" w:hAnsi="Calibri" w:cs="Times New Roman"/>
          <w:b/>
          <w:sz w:val="22"/>
          <w:szCs w:val="22"/>
          <w:lang w:val="en-GB"/>
        </w:rPr>
      </w:pPr>
      <w:r w:rsidRPr="006D171F">
        <w:rPr>
          <w:rFonts w:ascii="Calibri" w:eastAsia="Calibri" w:hAnsi="Calibri" w:cs="Times New Roman"/>
          <w:b/>
          <w:sz w:val="22"/>
          <w:szCs w:val="22"/>
          <w:lang w:val="en-GB"/>
        </w:rPr>
        <w:t>Achieved to date</w:t>
      </w:r>
    </w:p>
    <w:p w14:paraId="29CABB73" w14:textId="77777777" w:rsidR="006D171F" w:rsidRPr="006D171F" w:rsidRDefault="006D171F" w:rsidP="006D171F">
      <w:pPr>
        <w:jc w:val="both"/>
        <w:rPr>
          <w:rFonts w:ascii="Calibri" w:eastAsia="Calibri" w:hAnsi="Calibri" w:cs="Times New Roman"/>
          <w:sz w:val="22"/>
          <w:szCs w:val="22"/>
          <w:lang w:val="en-GB"/>
        </w:rPr>
      </w:pPr>
      <w:r w:rsidRPr="006D171F">
        <w:rPr>
          <w:rFonts w:ascii="Calibri" w:eastAsia="Calibri" w:hAnsi="Calibri" w:cs="Times New Roman"/>
          <w:sz w:val="22"/>
          <w:szCs w:val="22"/>
          <w:lang w:val="en-GB"/>
        </w:rPr>
        <w:t>• In 2020 a fungicide-resistant winter wheat was grown, the T3 fungicide was not applied, this resulted in no loss of yield.</w:t>
      </w:r>
    </w:p>
    <w:p w14:paraId="6186036A" w14:textId="7DFC3BB9" w:rsidR="006D171F" w:rsidRDefault="006D171F" w:rsidP="006D171F">
      <w:pPr>
        <w:jc w:val="both"/>
        <w:rPr>
          <w:rFonts w:ascii="Calibri" w:eastAsia="Calibri" w:hAnsi="Calibri" w:cs="Times New Roman"/>
          <w:sz w:val="22"/>
          <w:szCs w:val="22"/>
          <w:lang w:val="en-GB"/>
        </w:rPr>
      </w:pPr>
      <w:r w:rsidRPr="006D171F">
        <w:rPr>
          <w:rFonts w:ascii="Calibri" w:eastAsia="Calibri" w:hAnsi="Calibri" w:cs="Times New Roman"/>
          <w:sz w:val="22"/>
          <w:szCs w:val="22"/>
          <w:lang w:val="en-GB"/>
        </w:rPr>
        <w:t>• Earthworms were used as an indicator of soil health. Cultivation techniques, cropping and soil structure influence soil fauna. It was found that direct drilling benefits soil fauna populations; however, spring sown crops had the greatest increase in earthworm populations. Despite this, land that was heavily compacted (even with a spring crop) had fewer earthworms.</w:t>
      </w:r>
    </w:p>
    <w:p w14:paraId="508C3692" w14:textId="77777777" w:rsidR="00DC66EE" w:rsidRPr="006D171F" w:rsidRDefault="00DC66EE" w:rsidP="006D171F">
      <w:pPr>
        <w:jc w:val="both"/>
        <w:rPr>
          <w:rFonts w:ascii="Calibri" w:eastAsia="Calibri" w:hAnsi="Calibri" w:cs="Times New Roman"/>
          <w:sz w:val="22"/>
          <w:szCs w:val="22"/>
          <w:lang w:val="en-GB"/>
        </w:rPr>
      </w:pPr>
    </w:p>
    <w:p w14:paraId="6D3DF523" w14:textId="77777777" w:rsidR="006D171F" w:rsidRPr="006D171F" w:rsidRDefault="006D171F" w:rsidP="006D171F">
      <w:pPr>
        <w:jc w:val="both"/>
        <w:rPr>
          <w:rFonts w:ascii="Calibri" w:eastAsia="Calibri" w:hAnsi="Calibri" w:cs="Times New Roman"/>
          <w:sz w:val="22"/>
          <w:szCs w:val="22"/>
          <w:lang w:val="en-GB"/>
        </w:rPr>
      </w:pPr>
      <w:r w:rsidRPr="006D171F">
        <w:rPr>
          <w:rFonts w:ascii="Calibri" w:eastAsia="Calibri" w:hAnsi="Calibri" w:cs="Times New Roman"/>
          <w:sz w:val="22"/>
          <w:szCs w:val="22"/>
          <w:lang w:val="en-GB"/>
        </w:rPr>
        <w:t>• A 24m cover crop was drilled into the headlands on the trial plot to improve soil structure biologically. The following year this plot yielded 1.35t more than the control plot, which could have been due to the improvements in soil structure from the deep rooting cover crop.</w:t>
      </w:r>
    </w:p>
    <w:p w14:paraId="2B08F9A7" w14:textId="77777777" w:rsidR="00DC66EE" w:rsidRDefault="00DC66EE" w:rsidP="006D171F">
      <w:pPr>
        <w:jc w:val="both"/>
        <w:rPr>
          <w:rFonts w:ascii="Calibri" w:eastAsia="Calibri" w:hAnsi="Calibri" w:cs="Times New Roman"/>
          <w:sz w:val="22"/>
          <w:szCs w:val="22"/>
          <w:lang w:val="en-GB"/>
        </w:rPr>
      </w:pPr>
    </w:p>
    <w:p w14:paraId="7CF234AD" w14:textId="2E165D60" w:rsidR="006D171F" w:rsidRPr="006D171F" w:rsidRDefault="006D171F" w:rsidP="006D171F">
      <w:pPr>
        <w:jc w:val="both"/>
        <w:rPr>
          <w:rFonts w:ascii="Calibri" w:eastAsia="Calibri" w:hAnsi="Calibri" w:cs="Times New Roman"/>
          <w:sz w:val="22"/>
          <w:szCs w:val="22"/>
          <w:lang w:val="en-GB"/>
        </w:rPr>
      </w:pPr>
      <w:r w:rsidRPr="006D171F">
        <w:rPr>
          <w:rFonts w:ascii="Calibri" w:eastAsia="Calibri" w:hAnsi="Calibri" w:cs="Times New Roman"/>
          <w:sz w:val="22"/>
          <w:szCs w:val="22"/>
          <w:lang w:val="en-GB"/>
        </w:rPr>
        <w:t>Impact it will have:</w:t>
      </w:r>
    </w:p>
    <w:p w14:paraId="72DBBF84" w14:textId="77777777" w:rsidR="006D171F" w:rsidRPr="006D171F" w:rsidRDefault="006D171F" w:rsidP="006D171F">
      <w:pPr>
        <w:jc w:val="both"/>
        <w:rPr>
          <w:rFonts w:ascii="Calibri" w:eastAsia="Calibri" w:hAnsi="Calibri" w:cs="Times New Roman"/>
          <w:sz w:val="22"/>
          <w:szCs w:val="22"/>
          <w:lang w:val="en-GB"/>
        </w:rPr>
      </w:pPr>
      <w:r w:rsidRPr="006D171F">
        <w:rPr>
          <w:rFonts w:ascii="Calibri" w:eastAsia="Calibri" w:hAnsi="Calibri" w:cs="Times New Roman"/>
          <w:sz w:val="22"/>
          <w:szCs w:val="22"/>
          <w:lang w:val="en-GB"/>
        </w:rPr>
        <w:t>Research supports action, by being clear about what worked for in the SHIP, we hope that farmers will choose to use more innovative options on their land and reduce the amount of PPPs they apply. This will make a positive difference to the environment by reducing chemical applications, but will also make their farm business more profitable by reducing their dependence on expensive products.</w:t>
      </w:r>
    </w:p>
    <w:p w14:paraId="3D9D35AD" w14:textId="36A26845" w:rsidR="007B62BC" w:rsidRDefault="006D171F" w:rsidP="006D171F">
      <w:pPr>
        <w:jc w:val="both"/>
        <w:rPr>
          <w:rFonts w:ascii="Calibri" w:eastAsia="Calibri" w:hAnsi="Calibri" w:cs="Times New Roman"/>
          <w:sz w:val="22"/>
          <w:szCs w:val="22"/>
          <w:lang w:val="en-GB"/>
        </w:rPr>
      </w:pPr>
      <w:r w:rsidRPr="006D171F">
        <w:rPr>
          <w:rFonts w:ascii="Calibri" w:eastAsia="Calibri" w:hAnsi="Calibri" w:cs="Times New Roman"/>
          <w:sz w:val="22"/>
          <w:szCs w:val="22"/>
          <w:lang w:val="en-GB"/>
        </w:rPr>
        <w:t>The SHIP will provide data to clarify which measures result in improved soil health which will better inform water companies who want to develop soil improvement catchment schemes.</w:t>
      </w:r>
    </w:p>
    <w:p w14:paraId="0F86EB7F" w14:textId="4A34450E" w:rsidR="006D171F" w:rsidRDefault="006D171F" w:rsidP="006D171F">
      <w:pPr>
        <w:jc w:val="both"/>
        <w:rPr>
          <w:rFonts w:ascii="Calibri" w:eastAsia="Calibri" w:hAnsi="Calibri" w:cs="Times New Roman"/>
          <w:sz w:val="22"/>
          <w:szCs w:val="22"/>
          <w:lang w:val="en-GB"/>
        </w:rPr>
      </w:pPr>
    </w:p>
    <w:p w14:paraId="5D5F5D3F" w14:textId="77777777" w:rsidR="00DC66EE" w:rsidRDefault="00DC66EE" w:rsidP="006D171F">
      <w:pPr>
        <w:jc w:val="both"/>
        <w:rPr>
          <w:rFonts w:ascii="Calibri" w:eastAsia="Calibri" w:hAnsi="Calibri" w:cs="Times New Roman"/>
          <w:sz w:val="22"/>
          <w:szCs w:val="22"/>
          <w:lang w:val="en-GB"/>
        </w:rPr>
      </w:pPr>
    </w:p>
    <w:p w14:paraId="5EF133C5" w14:textId="77777777" w:rsidR="00DC66EE" w:rsidRDefault="00DC66EE" w:rsidP="006D171F">
      <w:pPr>
        <w:jc w:val="both"/>
        <w:rPr>
          <w:rFonts w:ascii="Calibri" w:eastAsia="Calibri" w:hAnsi="Calibri" w:cs="Times New Roman"/>
          <w:sz w:val="22"/>
          <w:szCs w:val="22"/>
          <w:lang w:val="en-GB"/>
        </w:rPr>
      </w:pPr>
    </w:p>
    <w:p w14:paraId="72A24769" w14:textId="77777777" w:rsidR="00DC66EE" w:rsidRDefault="00DC66EE" w:rsidP="006D171F">
      <w:pPr>
        <w:jc w:val="both"/>
        <w:rPr>
          <w:rFonts w:ascii="Calibri" w:eastAsia="Calibri" w:hAnsi="Calibri" w:cs="Times New Roman"/>
          <w:sz w:val="22"/>
          <w:szCs w:val="22"/>
          <w:lang w:val="en-GB"/>
        </w:rPr>
      </w:pPr>
    </w:p>
    <w:p w14:paraId="7FD183E3" w14:textId="77777777" w:rsidR="00DC66EE" w:rsidRDefault="00DC66EE" w:rsidP="006D171F">
      <w:pPr>
        <w:jc w:val="both"/>
        <w:rPr>
          <w:rFonts w:ascii="Calibri" w:eastAsia="Calibri" w:hAnsi="Calibri" w:cs="Times New Roman"/>
          <w:sz w:val="22"/>
          <w:szCs w:val="22"/>
          <w:lang w:val="en-GB"/>
        </w:rPr>
      </w:pPr>
    </w:p>
    <w:p w14:paraId="3CD017DF" w14:textId="77777777" w:rsidR="00DC66EE" w:rsidRDefault="00DC66EE" w:rsidP="006D171F">
      <w:pPr>
        <w:jc w:val="both"/>
        <w:rPr>
          <w:rFonts w:ascii="Calibri" w:eastAsia="Calibri" w:hAnsi="Calibri" w:cs="Times New Roman"/>
          <w:sz w:val="22"/>
          <w:szCs w:val="22"/>
          <w:lang w:val="en-GB"/>
        </w:rPr>
      </w:pPr>
    </w:p>
    <w:p w14:paraId="60017BEE" w14:textId="77777777" w:rsidR="00DC66EE" w:rsidRDefault="00DC66EE" w:rsidP="006D171F">
      <w:pPr>
        <w:jc w:val="both"/>
        <w:rPr>
          <w:rFonts w:ascii="Calibri" w:eastAsia="Calibri" w:hAnsi="Calibri" w:cs="Times New Roman"/>
          <w:sz w:val="22"/>
          <w:szCs w:val="22"/>
          <w:lang w:val="en-GB"/>
        </w:rPr>
      </w:pPr>
    </w:p>
    <w:p w14:paraId="6F00AEDB" w14:textId="77777777" w:rsidR="00DC66EE" w:rsidRDefault="00DC66EE" w:rsidP="006D171F">
      <w:pPr>
        <w:jc w:val="both"/>
        <w:rPr>
          <w:rFonts w:ascii="Calibri" w:eastAsia="Calibri" w:hAnsi="Calibri" w:cs="Times New Roman"/>
          <w:sz w:val="22"/>
          <w:szCs w:val="22"/>
          <w:lang w:val="en-GB"/>
        </w:rPr>
      </w:pPr>
    </w:p>
    <w:p w14:paraId="3F415347" w14:textId="77777777" w:rsidR="00DC66EE" w:rsidRDefault="00DC66EE" w:rsidP="006D171F">
      <w:pPr>
        <w:jc w:val="both"/>
        <w:rPr>
          <w:rFonts w:ascii="Calibri" w:eastAsia="Calibri" w:hAnsi="Calibri" w:cs="Times New Roman"/>
          <w:sz w:val="22"/>
          <w:szCs w:val="22"/>
          <w:lang w:val="en-GB"/>
        </w:rPr>
      </w:pPr>
    </w:p>
    <w:p w14:paraId="4084CFC2" w14:textId="77777777" w:rsidR="00DC66EE" w:rsidRDefault="00DC66EE" w:rsidP="006D171F">
      <w:pPr>
        <w:jc w:val="both"/>
        <w:rPr>
          <w:rFonts w:ascii="Calibri" w:eastAsia="Calibri" w:hAnsi="Calibri" w:cs="Times New Roman"/>
          <w:sz w:val="22"/>
          <w:szCs w:val="22"/>
          <w:lang w:val="en-GB"/>
        </w:rPr>
      </w:pPr>
    </w:p>
    <w:p w14:paraId="56952DB2" w14:textId="77777777" w:rsidR="00DC66EE" w:rsidRDefault="00DC66EE" w:rsidP="006D171F">
      <w:pPr>
        <w:jc w:val="both"/>
        <w:rPr>
          <w:rFonts w:ascii="Calibri" w:eastAsia="Calibri" w:hAnsi="Calibri" w:cs="Times New Roman"/>
          <w:sz w:val="22"/>
          <w:szCs w:val="22"/>
          <w:lang w:val="en-GB"/>
        </w:rPr>
      </w:pPr>
    </w:p>
    <w:p w14:paraId="064ECE53" w14:textId="77777777" w:rsidR="00DC66EE" w:rsidRDefault="00DC66EE" w:rsidP="006D171F">
      <w:pPr>
        <w:jc w:val="both"/>
        <w:rPr>
          <w:rFonts w:ascii="Calibri" w:eastAsia="Calibri" w:hAnsi="Calibri" w:cs="Times New Roman"/>
          <w:sz w:val="22"/>
          <w:szCs w:val="22"/>
          <w:lang w:val="en-GB"/>
        </w:rPr>
      </w:pPr>
    </w:p>
    <w:p w14:paraId="0237C99F" w14:textId="77777777" w:rsidR="00DC66EE" w:rsidRDefault="00DC66EE" w:rsidP="006D171F">
      <w:pPr>
        <w:jc w:val="both"/>
        <w:rPr>
          <w:rFonts w:ascii="Calibri" w:eastAsia="Calibri" w:hAnsi="Calibri" w:cs="Times New Roman"/>
          <w:sz w:val="22"/>
          <w:szCs w:val="22"/>
          <w:lang w:val="en-GB"/>
        </w:rPr>
      </w:pPr>
    </w:p>
    <w:p w14:paraId="47C1EFE5" w14:textId="77777777" w:rsidR="00DC66EE" w:rsidRDefault="00DC66EE" w:rsidP="006D171F">
      <w:pPr>
        <w:jc w:val="both"/>
        <w:rPr>
          <w:rFonts w:ascii="Calibri" w:eastAsia="Calibri" w:hAnsi="Calibri" w:cs="Times New Roman"/>
          <w:sz w:val="22"/>
          <w:szCs w:val="22"/>
          <w:lang w:val="en-GB"/>
        </w:rPr>
      </w:pPr>
    </w:p>
    <w:p w14:paraId="5127CC21" w14:textId="77777777" w:rsidR="00DC66EE" w:rsidRDefault="00DC66EE" w:rsidP="006D171F">
      <w:pPr>
        <w:jc w:val="both"/>
        <w:rPr>
          <w:rFonts w:ascii="Calibri" w:eastAsia="Calibri" w:hAnsi="Calibri" w:cs="Times New Roman"/>
          <w:sz w:val="22"/>
          <w:szCs w:val="22"/>
          <w:lang w:val="en-GB"/>
        </w:rPr>
      </w:pPr>
    </w:p>
    <w:p w14:paraId="643E6F10" w14:textId="77777777" w:rsidR="00DC66EE" w:rsidRDefault="00DC66EE" w:rsidP="006D171F">
      <w:pPr>
        <w:jc w:val="both"/>
        <w:rPr>
          <w:rFonts w:ascii="Calibri" w:eastAsia="Calibri" w:hAnsi="Calibri" w:cs="Times New Roman"/>
          <w:sz w:val="22"/>
          <w:szCs w:val="22"/>
          <w:lang w:val="en-GB"/>
        </w:rPr>
      </w:pPr>
    </w:p>
    <w:p w14:paraId="54043FAE" w14:textId="77777777" w:rsidR="00DC66EE" w:rsidRDefault="00DC66EE" w:rsidP="006D171F">
      <w:pPr>
        <w:jc w:val="both"/>
        <w:rPr>
          <w:rFonts w:ascii="Calibri" w:eastAsia="Calibri" w:hAnsi="Calibri" w:cs="Times New Roman"/>
          <w:sz w:val="22"/>
          <w:szCs w:val="22"/>
          <w:lang w:val="en-GB"/>
        </w:rPr>
      </w:pPr>
    </w:p>
    <w:p w14:paraId="5B5E8734" w14:textId="77777777" w:rsidR="00DC66EE" w:rsidRDefault="00DC66EE" w:rsidP="006D171F">
      <w:pPr>
        <w:jc w:val="both"/>
        <w:rPr>
          <w:rFonts w:ascii="Calibri" w:eastAsia="Calibri" w:hAnsi="Calibri" w:cs="Times New Roman"/>
          <w:sz w:val="22"/>
          <w:szCs w:val="22"/>
          <w:lang w:val="en-GB"/>
        </w:rPr>
      </w:pPr>
    </w:p>
    <w:p w14:paraId="0062C7CA" w14:textId="420BD7B1" w:rsidR="006D171F" w:rsidRPr="006D171F" w:rsidRDefault="006D171F" w:rsidP="006D171F">
      <w:pPr>
        <w:jc w:val="both"/>
        <w:rPr>
          <w:rFonts w:ascii="Calibri" w:eastAsia="Calibri" w:hAnsi="Calibri" w:cs="Times New Roman"/>
          <w:sz w:val="22"/>
          <w:szCs w:val="22"/>
          <w:lang w:val="en-GB"/>
        </w:rPr>
      </w:pPr>
      <w:bookmarkStart w:id="0" w:name="_GoBack"/>
      <w:bookmarkEnd w:id="0"/>
      <w:r w:rsidRPr="006D171F">
        <w:rPr>
          <w:rFonts w:ascii="Calibri" w:eastAsia="Calibri" w:hAnsi="Calibri" w:cs="Times New Roman"/>
          <w:sz w:val="22"/>
          <w:szCs w:val="22"/>
          <w:lang w:val="en-GB"/>
        </w:rPr>
        <w:t>Marion &amp; Simon worked together on a number of Severn Trent grant schemes, including the installation of a weather station at Top Barn Farm to improve spray timings to reduce spray drift. Other farmers locally check this app to accurately ensure that they have low risk spray ‘windows’. These trials are the first that either of us have been a part of and every day is a learning experience. We are both passionate about farming and the environment and want others to be able to replicate our successes, which will improve soil health, water quality and the river environment.</w:t>
      </w:r>
    </w:p>
    <w:p w14:paraId="5249FB88" w14:textId="77777777" w:rsidR="006D171F" w:rsidRPr="00913E73" w:rsidRDefault="006D171F" w:rsidP="006D171F">
      <w:pPr>
        <w:jc w:val="both"/>
        <w:rPr>
          <w:rFonts w:ascii="Calibri" w:eastAsia="Calibri" w:hAnsi="Calibri" w:cs="Times New Roman"/>
          <w:sz w:val="22"/>
          <w:szCs w:val="22"/>
          <w:lang w:val="en-GB"/>
        </w:rPr>
      </w:pPr>
    </w:p>
    <w:sectPr w:rsidR="006D171F" w:rsidRPr="00913E73" w:rsidSect="00BD15F1">
      <w:type w:val="continuous"/>
      <w:pgSz w:w="11900" w:h="16840"/>
      <w:pgMar w:top="1440" w:right="2268" w:bottom="851"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7C02B" w14:textId="77777777" w:rsidR="00FD1457" w:rsidRDefault="00FD1457" w:rsidP="00192175">
      <w:r>
        <w:separator/>
      </w:r>
    </w:p>
  </w:endnote>
  <w:endnote w:type="continuationSeparator" w:id="0">
    <w:p w14:paraId="503FC4F8" w14:textId="77777777" w:rsidR="00FD1457" w:rsidRDefault="00FD1457" w:rsidP="0019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93CF" w14:textId="77777777" w:rsidR="00192175" w:rsidRDefault="00192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026EF" w14:textId="77777777" w:rsidR="00192175" w:rsidRDefault="00192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798BB" w14:textId="77777777" w:rsidR="00192175" w:rsidRDefault="00192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01D26" w14:textId="77777777" w:rsidR="00FD1457" w:rsidRDefault="00FD1457" w:rsidP="00192175">
      <w:r>
        <w:separator/>
      </w:r>
    </w:p>
  </w:footnote>
  <w:footnote w:type="continuationSeparator" w:id="0">
    <w:p w14:paraId="3DABD3A4" w14:textId="77777777" w:rsidR="00FD1457" w:rsidRDefault="00FD1457" w:rsidP="00192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9E756" w14:textId="5896DB4A" w:rsidR="00192175" w:rsidRDefault="00DC66EE">
    <w:pPr>
      <w:pStyle w:val="Header"/>
    </w:pPr>
    <w:r>
      <w:rPr>
        <w:noProof/>
      </w:rPr>
      <w:pict w14:anchorId="2E677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5pt;height:841.95pt;z-index:-251657216;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5A74E" w14:textId="5E39B911" w:rsidR="00192175" w:rsidRDefault="00DC66EE">
    <w:pPr>
      <w:pStyle w:val="Header"/>
    </w:pPr>
    <w:r>
      <w:rPr>
        <w:noProof/>
      </w:rPr>
      <w:pict w14:anchorId="677D9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35pt;height:841.95pt;z-index:-251658240;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BEDD4" w14:textId="535990DA" w:rsidR="00192175" w:rsidRDefault="00DC66EE">
    <w:pPr>
      <w:pStyle w:val="Header"/>
    </w:pPr>
    <w:r>
      <w:rPr>
        <w:noProof/>
      </w:rPr>
      <w:pict w14:anchorId="2E16E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5pt;height:841.95pt;z-index:-251656192;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3D9"/>
    <w:multiLevelType w:val="multilevel"/>
    <w:tmpl w:val="A8766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4488D"/>
    <w:multiLevelType w:val="multilevel"/>
    <w:tmpl w:val="1CC62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16924"/>
    <w:multiLevelType w:val="multilevel"/>
    <w:tmpl w:val="91FAA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75005"/>
    <w:multiLevelType w:val="multilevel"/>
    <w:tmpl w:val="43D2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11B51"/>
    <w:multiLevelType w:val="multilevel"/>
    <w:tmpl w:val="59F4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5D6A9E"/>
    <w:multiLevelType w:val="multilevel"/>
    <w:tmpl w:val="F57C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AE660E"/>
    <w:multiLevelType w:val="hybridMultilevel"/>
    <w:tmpl w:val="0DD2A9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BC25A3"/>
    <w:multiLevelType w:val="multilevel"/>
    <w:tmpl w:val="50F2AA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D711E0"/>
    <w:multiLevelType w:val="multilevel"/>
    <w:tmpl w:val="EABE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F6429D"/>
    <w:multiLevelType w:val="multilevel"/>
    <w:tmpl w:val="9CD8AF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5C4E10"/>
    <w:multiLevelType w:val="multilevel"/>
    <w:tmpl w:val="1F0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8025C6"/>
    <w:multiLevelType w:val="multilevel"/>
    <w:tmpl w:val="8A00B5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EC3408"/>
    <w:multiLevelType w:val="multilevel"/>
    <w:tmpl w:val="C4D470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1F1ECD"/>
    <w:multiLevelType w:val="multilevel"/>
    <w:tmpl w:val="9060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581C11"/>
    <w:multiLevelType w:val="multilevel"/>
    <w:tmpl w:val="F522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8C3C0A"/>
    <w:multiLevelType w:val="multilevel"/>
    <w:tmpl w:val="2632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8"/>
  </w:num>
  <w:num w:numId="3">
    <w:abstractNumId w:val="6"/>
  </w:num>
  <w:num w:numId="4">
    <w:abstractNumId w:val="15"/>
  </w:num>
  <w:num w:numId="5">
    <w:abstractNumId w:val="13"/>
  </w:num>
  <w:num w:numId="6">
    <w:abstractNumId w:val="3"/>
  </w:num>
  <w:num w:numId="7">
    <w:abstractNumId w:val="4"/>
  </w:num>
  <w:num w:numId="8">
    <w:abstractNumId w:val="5"/>
  </w:num>
  <w:num w:numId="9">
    <w:abstractNumId w:val="10"/>
  </w:num>
  <w:num w:numId="10">
    <w:abstractNumId w:val="2"/>
  </w:num>
  <w:num w:numId="11">
    <w:abstractNumId w:val="1"/>
  </w:num>
  <w:num w:numId="12">
    <w:abstractNumId w:val="0"/>
  </w:num>
  <w:num w:numId="13">
    <w:abstractNumId w:val="7"/>
  </w:num>
  <w:num w:numId="14">
    <w:abstractNumId w:val="12"/>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5"/>
    <w:rsid w:val="000000D2"/>
    <w:rsid w:val="00021203"/>
    <w:rsid w:val="00034229"/>
    <w:rsid w:val="00097788"/>
    <w:rsid w:val="000C38D4"/>
    <w:rsid w:val="00182503"/>
    <w:rsid w:val="00192175"/>
    <w:rsid w:val="00214E4A"/>
    <w:rsid w:val="003307A3"/>
    <w:rsid w:val="00372E4E"/>
    <w:rsid w:val="003C7369"/>
    <w:rsid w:val="003E5B07"/>
    <w:rsid w:val="00402E9A"/>
    <w:rsid w:val="004708EC"/>
    <w:rsid w:val="004752B0"/>
    <w:rsid w:val="0048096B"/>
    <w:rsid w:val="00492A52"/>
    <w:rsid w:val="00523B91"/>
    <w:rsid w:val="0053788A"/>
    <w:rsid w:val="00545883"/>
    <w:rsid w:val="00586EBB"/>
    <w:rsid w:val="005C1D5B"/>
    <w:rsid w:val="005D6463"/>
    <w:rsid w:val="005F202F"/>
    <w:rsid w:val="00640701"/>
    <w:rsid w:val="00695E22"/>
    <w:rsid w:val="006C5A67"/>
    <w:rsid w:val="006D171F"/>
    <w:rsid w:val="00776143"/>
    <w:rsid w:val="007B62BC"/>
    <w:rsid w:val="007E01BD"/>
    <w:rsid w:val="00831CF3"/>
    <w:rsid w:val="008572BC"/>
    <w:rsid w:val="00904621"/>
    <w:rsid w:val="00913E73"/>
    <w:rsid w:val="0092248D"/>
    <w:rsid w:val="009525D9"/>
    <w:rsid w:val="00972E36"/>
    <w:rsid w:val="009A6CA3"/>
    <w:rsid w:val="009C5362"/>
    <w:rsid w:val="00A227D5"/>
    <w:rsid w:val="00AD6EA3"/>
    <w:rsid w:val="00AE37DD"/>
    <w:rsid w:val="00B0340B"/>
    <w:rsid w:val="00B65BA4"/>
    <w:rsid w:val="00B90FC1"/>
    <w:rsid w:val="00BB3B8F"/>
    <w:rsid w:val="00BD15F1"/>
    <w:rsid w:val="00C602C1"/>
    <w:rsid w:val="00C84F57"/>
    <w:rsid w:val="00CC1733"/>
    <w:rsid w:val="00CD7A22"/>
    <w:rsid w:val="00D42D77"/>
    <w:rsid w:val="00D66D9F"/>
    <w:rsid w:val="00D7762E"/>
    <w:rsid w:val="00D803F8"/>
    <w:rsid w:val="00D9063B"/>
    <w:rsid w:val="00DC66EE"/>
    <w:rsid w:val="00DC71AB"/>
    <w:rsid w:val="00E17DCD"/>
    <w:rsid w:val="00E757B2"/>
    <w:rsid w:val="00F7583C"/>
    <w:rsid w:val="00F779AC"/>
    <w:rsid w:val="00FD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346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9AC"/>
    <w:pPr>
      <w:keepNext/>
      <w:keepLines/>
      <w:spacing w:before="200"/>
      <w:outlineLvl w:val="1"/>
    </w:pPr>
    <w:rPr>
      <w:rFonts w:ascii="Calibri" w:eastAsiaTheme="majorEastAsia" w:hAnsi="Calibr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175"/>
    <w:pPr>
      <w:tabs>
        <w:tab w:val="center" w:pos="4513"/>
        <w:tab w:val="right" w:pos="9026"/>
      </w:tabs>
    </w:pPr>
  </w:style>
  <w:style w:type="character" w:customStyle="1" w:styleId="HeaderChar">
    <w:name w:val="Header Char"/>
    <w:basedOn w:val="DefaultParagraphFont"/>
    <w:link w:val="Header"/>
    <w:uiPriority w:val="99"/>
    <w:rsid w:val="00192175"/>
  </w:style>
  <w:style w:type="paragraph" w:styleId="Footer">
    <w:name w:val="footer"/>
    <w:basedOn w:val="Normal"/>
    <w:link w:val="FooterChar"/>
    <w:uiPriority w:val="99"/>
    <w:unhideWhenUsed/>
    <w:rsid w:val="00192175"/>
    <w:pPr>
      <w:tabs>
        <w:tab w:val="center" w:pos="4513"/>
        <w:tab w:val="right" w:pos="9026"/>
      </w:tabs>
    </w:pPr>
  </w:style>
  <w:style w:type="character" w:customStyle="1" w:styleId="FooterChar">
    <w:name w:val="Footer Char"/>
    <w:basedOn w:val="DefaultParagraphFont"/>
    <w:link w:val="Footer"/>
    <w:uiPriority w:val="99"/>
    <w:rsid w:val="00192175"/>
  </w:style>
  <w:style w:type="character" w:customStyle="1" w:styleId="Heading2Char">
    <w:name w:val="Heading 2 Char"/>
    <w:basedOn w:val="DefaultParagraphFont"/>
    <w:link w:val="Heading2"/>
    <w:uiPriority w:val="9"/>
    <w:rsid w:val="00F779AC"/>
    <w:rPr>
      <w:rFonts w:ascii="Calibri" w:eastAsiaTheme="majorEastAsia" w:hAnsi="Calibri" w:cstheme="majorBidi"/>
      <w:b/>
      <w:bCs/>
      <w:sz w:val="26"/>
      <w:szCs w:val="26"/>
      <w:lang w:val="en-GB" w:eastAsia="en-GB"/>
    </w:rPr>
  </w:style>
  <w:style w:type="character" w:customStyle="1" w:styleId="Heading1Char">
    <w:name w:val="Heading 1 Char"/>
    <w:basedOn w:val="DefaultParagraphFont"/>
    <w:link w:val="Heading1"/>
    <w:uiPriority w:val="9"/>
    <w:rsid w:val="00F779A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21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203"/>
    <w:rPr>
      <w:rFonts w:ascii="Segoe UI" w:hAnsi="Segoe UI" w:cs="Segoe UI"/>
      <w:sz w:val="18"/>
      <w:szCs w:val="18"/>
    </w:rPr>
  </w:style>
  <w:style w:type="paragraph" w:customStyle="1" w:styleId="paragraph">
    <w:name w:val="paragraph"/>
    <w:basedOn w:val="Normal"/>
    <w:rsid w:val="00586EBB"/>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86EBB"/>
  </w:style>
  <w:style w:type="character" w:customStyle="1" w:styleId="eop">
    <w:name w:val="eop"/>
    <w:basedOn w:val="DefaultParagraphFont"/>
    <w:rsid w:val="00586EBB"/>
  </w:style>
  <w:style w:type="paragraph" w:styleId="ListParagraph">
    <w:name w:val="List Paragraph"/>
    <w:basedOn w:val="Normal"/>
    <w:uiPriority w:val="34"/>
    <w:qFormat/>
    <w:rsid w:val="007B6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94742">
      <w:bodyDiv w:val="1"/>
      <w:marLeft w:val="0"/>
      <w:marRight w:val="0"/>
      <w:marTop w:val="0"/>
      <w:marBottom w:val="0"/>
      <w:divBdr>
        <w:top w:val="none" w:sz="0" w:space="0" w:color="auto"/>
        <w:left w:val="none" w:sz="0" w:space="0" w:color="auto"/>
        <w:bottom w:val="none" w:sz="0" w:space="0" w:color="auto"/>
        <w:right w:val="none" w:sz="0" w:space="0" w:color="auto"/>
      </w:divBdr>
      <w:divsChild>
        <w:div w:id="1295524193">
          <w:marLeft w:val="0"/>
          <w:marRight w:val="0"/>
          <w:marTop w:val="0"/>
          <w:marBottom w:val="0"/>
          <w:divBdr>
            <w:top w:val="none" w:sz="0" w:space="0" w:color="auto"/>
            <w:left w:val="none" w:sz="0" w:space="0" w:color="auto"/>
            <w:bottom w:val="none" w:sz="0" w:space="0" w:color="auto"/>
            <w:right w:val="none" w:sz="0" w:space="0" w:color="auto"/>
          </w:divBdr>
        </w:div>
        <w:div w:id="657150652">
          <w:marLeft w:val="0"/>
          <w:marRight w:val="0"/>
          <w:marTop w:val="0"/>
          <w:marBottom w:val="0"/>
          <w:divBdr>
            <w:top w:val="none" w:sz="0" w:space="0" w:color="auto"/>
            <w:left w:val="none" w:sz="0" w:space="0" w:color="auto"/>
            <w:bottom w:val="none" w:sz="0" w:space="0" w:color="auto"/>
            <w:right w:val="none" w:sz="0" w:space="0" w:color="auto"/>
          </w:divBdr>
        </w:div>
        <w:div w:id="224992617">
          <w:marLeft w:val="0"/>
          <w:marRight w:val="0"/>
          <w:marTop w:val="0"/>
          <w:marBottom w:val="0"/>
          <w:divBdr>
            <w:top w:val="none" w:sz="0" w:space="0" w:color="auto"/>
            <w:left w:val="none" w:sz="0" w:space="0" w:color="auto"/>
            <w:bottom w:val="none" w:sz="0" w:space="0" w:color="auto"/>
            <w:right w:val="none" w:sz="0" w:space="0" w:color="auto"/>
          </w:divBdr>
        </w:div>
        <w:div w:id="1418596510">
          <w:marLeft w:val="0"/>
          <w:marRight w:val="0"/>
          <w:marTop w:val="0"/>
          <w:marBottom w:val="0"/>
          <w:divBdr>
            <w:top w:val="none" w:sz="0" w:space="0" w:color="auto"/>
            <w:left w:val="none" w:sz="0" w:space="0" w:color="auto"/>
            <w:bottom w:val="none" w:sz="0" w:space="0" w:color="auto"/>
            <w:right w:val="none" w:sz="0" w:space="0" w:color="auto"/>
          </w:divBdr>
        </w:div>
        <w:div w:id="291250485">
          <w:marLeft w:val="0"/>
          <w:marRight w:val="0"/>
          <w:marTop w:val="0"/>
          <w:marBottom w:val="0"/>
          <w:divBdr>
            <w:top w:val="none" w:sz="0" w:space="0" w:color="auto"/>
            <w:left w:val="none" w:sz="0" w:space="0" w:color="auto"/>
            <w:bottom w:val="none" w:sz="0" w:space="0" w:color="auto"/>
            <w:right w:val="none" w:sz="0" w:space="0" w:color="auto"/>
          </w:divBdr>
        </w:div>
      </w:divsChild>
    </w:div>
    <w:div w:id="237372650">
      <w:bodyDiv w:val="1"/>
      <w:marLeft w:val="0"/>
      <w:marRight w:val="0"/>
      <w:marTop w:val="0"/>
      <w:marBottom w:val="0"/>
      <w:divBdr>
        <w:top w:val="none" w:sz="0" w:space="0" w:color="auto"/>
        <w:left w:val="none" w:sz="0" w:space="0" w:color="auto"/>
        <w:bottom w:val="none" w:sz="0" w:space="0" w:color="auto"/>
        <w:right w:val="none" w:sz="0" w:space="0" w:color="auto"/>
      </w:divBdr>
      <w:divsChild>
        <w:div w:id="167645601">
          <w:marLeft w:val="0"/>
          <w:marRight w:val="0"/>
          <w:marTop w:val="0"/>
          <w:marBottom w:val="0"/>
          <w:divBdr>
            <w:top w:val="none" w:sz="0" w:space="0" w:color="auto"/>
            <w:left w:val="none" w:sz="0" w:space="0" w:color="auto"/>
            <w:bottom w:val="none" w:sz="0" w:space="0" w:color="auto"/>
            <w:right w:val="none" w:sz="0" w:space="0" w:color="auto"/>
          </w:divBdr>
        </w:div>
        <w:div w:id="1841968263">
          <w:marLeft w:val="0"/>
          <w:marRight w:val="0"/>
          <w:marTop w:val="0"/>
          <w:marBottom w:val="0"/>
          <w:divBdr>
            <w:top w:val="none" w:sz="0" w:space="0" w:color="auto"/>
            <w:left w:val="none" w:sz="0" w:space="0" w:color="auto"/>
            <w:bottom w:val="none" w:sz="0" w:space="0" w:color="auto"/>
            <w:right w:val="none" w:sz="0" w:space="0" w:color="auto"/>
          </w:divBdr>
        </w:div>
        <w:div w:id="872615948">
          <w:marLeft w:val="0"/>
          <w:marRight w:val="0"/>
          <w:marTop w:val="0"/>
          <w:marBottom w:val="0"/>
          <w:divBdr>
            <w:top w:val="none" w:sz="0" w:space="0" w:color="auto"/>
            <w:left w:val="none" w:sz="0" w:space="0" w:color="auto"/>
            <w:bottom w:val="none" w:sz="0" w:space="0" w:color="auto"/>
            <w:right w:val="none" w:sz="0" w:space="0" w:color="auto"/>
          </w:divBdr>
        </w:div>
        <w:div w:id="860162697">
          <w:marLeft w:val="0"/>
          <w:marRight w:val="0"/>
          <w:marTop w:val="0"/>
          <w:marBottom w:val="0"/>
          <w:divBdr>
            <w:top w:val="none" w:sz="0" w:space="0" w:color="auto"/>
            <w:left w:val="none" w:sz="0" w:space="0" w:color="auto"/>
            <w:bottom w:val="none" w:sz="0" w:space="0" w:color="auto"/>
            <w:right w:val="none" w:sz="0" w:space="0" w:color="auto"/>
          </w:divBdr>
        </w:div>
        <w:div w:id="758334027">
          <w:marLeft w:val="0"/>
          <w:marRight w:val="0"/>
          <w:marTop w:val="0"/>
          <w:marBottom w:val="0"/>
          <w:divBdr>
            <w:top w:val="none" w:sz="0" w:space="0" w:color="auto"/>
            <w:left w:val="none" w:sz="0" w:space="0" w:color="auto"/>
            <w:bottom w:val="none" w:sz="0" w:space="0" w:color="auto"/>
            <w:right w:val="none" w:sz="0" w:space="0" w:color="auto"/>
          </w:divBdr>
        </w:div>
        <w:div w:id="1110274672">
          <w:marLeft w:val="0"/>
          <w:marRight w:val="0"/>
          <w:marTop w:val="0"/>
          <w:marBottom w:val="0"/>
          <w:divBdr>
            <w:top w:val="none" w:sz="0" w:space="0" w:color="auto"/>
            <w:left w:val="none" w:sz="0" w:space="0" w:color="auto"/>
            <w:bottom w:val="none" w:sz="0" w:space="0" w:color="auto"/>
            <w:right w:val="none" w:sz="0" w:space="0" w:color="auto"/>
          </w:divBdr>
        </w:div>
        <w:div w:id="1239247508">
          <w:marLeft w:val="0"/>
          <w:marRight w:val="0"/>
          <w:marTop w:val="0"/>
          <w:marBottom w:val="0"/>
          <w:divBdr>
            <w:top w:val="none" w:sz="0" w:space="0" w:color="auto"/>
            <w:left w:val="none" w:sz="0" w:space="0" w:color="auto"/>
            <w:bottom w:val="none" w:sz="0" w:space="0" w:color="auto"/>
            <w:right w:val="none" w:sz="0" w:space="0" w:color="auto"/>
          </w:divBdr>
        </w:div>
        <w:div w:id="1293822812">
          <w:marLeft w:val="0"/>
          <w:marRight w:val="0"/>
          <w:marTop w:val="0"/>
          <w:marBottom w:val="0"/>
          <w:divBdr>
            <w:top w:val="none" w:sz="0" w:space="0" w:color="auto"/>
            <w:left w:val="none" w:sz="0" w:space="0" w:color="auto"/>
            <w:bottom w:val="none" w:sz="0" w:space="0" w:color="auto"/>
            <w:right w:val="none" w:sz="0" w:space="0" w:color="auto"/>
          </w:divBdr>
        </w:div>
      </w:divsChild>
    </w:div>
    <w:div w:id="278488697">
      <w:bodyDiv w:val="1"/>
      <w:marLeft w:val="0"/>
      <w:marRight w:val="0"/>
      <w:marTop w:val="0"/>
      <w:marBottom w:val="0"/>
      <w:divBdr>
        <w:top w:val="none" w:sz="0" w:space="0" w:color="auto"/>
        <w:left w:val="none" w:sz="0" w:space="0" w:color="auto"/>
        <w:bottom w:val="none" w:sz="0" w:space="0" w:color="auto"/>
        <w:right w:val="none" w:sz="0" w:space="0" w:color="auto"/>
      </w:divBdr>
    </w:div>
    <w:div w:id="382795902">
      <w:bodyDiv w:val="1"/>
      <w:marLeft w:val="0"/>
      <w:marRight w:val="0"/>
      <w:marTop w:val="0"/>
      <w:marBottom w:val="0"/>
      <w:divBdr>
        <w:top w:val="none" w:sz="0" w:space="0" w:color="auto"/>
        <w:left w:val="none" w:sz="0" w:space="0" w:color="auto"/>
        <w:bottom w:val="none" w:sz="0" w:space="0" w:color="auto"/>
        <w:right w:val="none" w:sz="0" w:space="0" w:color="auto"/>
      </w:divBdr>
      <w:divsChild>
        <w:div w:id="1000624400">
          <w:marLeft w:val="0"/>
          <w:marRight w:val="0"/>
          <w:marTop w:val="0"/>
          <w:marBottom w:val="0"/>
          <w:divBdr>
            <w:top w:val="none" w:sz="0" w:space="0" w:color="auto"/>
            <w:left w:val="none" w:sz="0" w:space="0" w:color="auto"/>
            <w:bottom w:val="none" w:sz="0" w:space="0" w:color="auto"/>
            <w:right w:val="none" w:sz="0" w:space="0" w:color="auto"/>
          </w:divBdr>
        </w:div>
        <w:div w:id="1678461379">
          <w:marLeft w:val="0"/>
          <w:marRight w:val="0"/>
          <w:marTop w:val="0"/>
          <w:marBottom w:val="0"/>
          <w:divBdr>
            <w:top w:val="none" w:sz="0" w:space="0" w:color="auto"/>
            <w:left w:val="none" w:sz="0" w:space="0" w:color="auto"/>
            <w:bottom w:val="none" w:sz="0" w:space="0" w:color="auto"/>
            <w:right w:val="none" w:sz="0" w:space="0" w:color="auto"/>
          </w:divBdr>
        </w:div>
        <w:div w:id="1824857179">
          <w:marLeft w:val="0"/>
          <w:marRight w:val="0"/>
          <w:marTop w:val="0"/>
          <w:marBottom w:val="0"/>
          <w:divBdr>
            <w:top w:val="none" w:sz="0" w:space="0" w:color="auto"/>
            <w:left w:val="none" w:sz="0" w:space="0" w:color="auto"/>
            <w:bottom w:val="none" w:sz="0" w:space="0" w:color="auto"/>
            <w:right w:val="none" w:sz="0" w:space="0" w:color="auto"/>
          </w:divBdr>
        </w:div>
        <w:div w:id="1799493480">
          <w:marLeft w:val="0"/>
          <w:marRight w:val="0"/>
          <w:marTop w:val="0"/>
          <w:marBottom w:val="0"/>
          <w:divBdr>
            <w:top w:val="none" w:sz="0" w:space="0" w:color="auto"/>
            <w:left w:val="none" w:sz="0" w:space="0" w:color="auto"/>
            <w:bottom w:val="none" w:sz="0" w:space="0" w:color="auto"/>
            <w:right w:val="none" w:sz="0" w:space="0" w:color="auto"/>
          </w:divBdr>
        </w:div>
        <w:div w:id="255597756">
          <w:marLeft w:val="0"/>
          <w:marRight w:val="0"/>
          <w:marTop w:val="0"/>
          <w:marBottom w:val="0"/>
          <w:divBdr>
            <w:top w:val="none" w:sz="0" w:space="0" w:color="auto"/>
            <w:left w:val="none" w:sz="0" w:space="0" w:color="auto"/>
            <w:bottom w:val="none" w:sz="0" w:space="0" w:color="auto"/>
            <w:right w:val="none" w:sz="0" w:space="0" w:color="auto"/>
          </w:divBdr>
        </w:div>
        <w:div w:id="1620606922">
          <w:marLeft w:val="0"/>
          <w:marRight w:val="0"/>
          <w:marTop w:val="0"/>
          <w:marBottom w:val="0"/>
          <w:divBdr>
            <w:top w:val="none" w:sz="0" w:space="0" w:color="auto"/>
            <w:left w:val="none" w:sz="0" w:space="0" w:color="auto"/>
            <w:bottom w:val="none" w:sz="0" w:space="0" w:color="auto"/>
            <w:right w:val="none" w:sz="0" w:space="0" w:color="auto"/>
          </w:divBdr>
        </w:div>
        <w:div w:id="121071754">
          <w:marLeft w:val="0"/>
          <w:marRight w:val="0"/>
          <w:marTop w:val="0"/>
          <w:marBottom w:val="0"/>
          <w:divBdr>
            <w:top w:val="none" w:sz="0" w:space="0" w:color="auto"/>
            <w:left w:val="none" w:sz="0" w:space="0" w:color="auto"/>
            <w:bottom w:val="none" w:sz="0" w:space="0" w:color="auto"/>
            <w:right w:val="none" w:sz="0" w:space="0" w:color="auto"/>
          </w:divBdr>
        </w:div>
      </w:divsChild>
    </w:div>
    <w:div w:id="531187164">
      <w:bodyDiv w:val="1"/>
      <w:marLeft w:val="0"/>
      <w:marRight w:val="0"/>
      <w:marTop w:val="0"/>
      <w:marBottom w:val="0"/>
      <w:divBdr>
        <w:top w:val="none" w:sz="0" w:space="0" w:color="auto"/>
        <w:left w:val="none" w:sz="0" w:space="0" w:color="auto"/>
        <w:bottom w:val="none" w:sz="0" w:space="0" w:color="auto"/>
        <w:right w:val="none" w:sz="0" w:space="0" w:color="auto"/>
      </w:divBdr>
      <w:divsChild>
        <w:div w:id="2026980559">
          <w:marLeft w:val="0"/>
          <w:marRight w:val="0"/>
          <w:marTop w:val="0"/>
          <w:marBottom w:val="0"/>
          <w:divBdr>
            <w:top w:val="none" w:sz="0" w:space="0" w:color="auto"/>
            <w:left w:val="none" w:sz="0" w:space="0" w:color="auto"/>
            <w:bottom w:val="none" w:sz="0" w:space="0" w:color="auto"/>
            <w:right w:val="none" w:sz="0" w:space="0" w:color="auto"/>
          </w:divBdr>
        </w:div>
        <w:div w:id="1148280353">
          <w:marLeft w:val="0"/>
          <w:marRight w:val="0"/>
          <w:marTop w:val="0"/>
          <w:marBottom w:val="0"/>
          <w:divBdr>
            <w:top w:val="none" w:sz="0" w:space="0" w:color="auto"/>
            <w:left w:val="none" w:sz="0" w:space="0" w:color="auto"/>
            <w:bottom w:val="none" w:sz="0" w:space="0" w:color="auto"/>
            <w:right w:val="none" w:sz="0" w:space="0" w:color="auto"/>
          </w:divBdr>
        </w:div>
        <w:div w:id="711462228">
          <w:marLeft w:val="0"/>
          <w:marRight w:val="0"/>
          <w:marTop w:val="0"/>
          <w:marBottom w:val="0"/>
          <w:divBdr>
            <w:top w:val="none" w:sz="0" w:space="0" w:color="auto"/>
            <w:left w:val="none" w:sz="0" w:space="0" w:color="auto"/>
            <w:bottom w:val="none" w:sz="0" w:space="0" w:color="auto"/>
            <w:right w:val="none" w:sz="0" w:space="0" w:color="auto"/>
          </w:divBdr>
        </w:div>
        <w:div w:id="1221860940">
          <w:marLeft w:val="0"/>
          <w:marRight w:val="0"/>
          <w:marTop w:val="0"/>
          <w:marBottom w:val="0"/>
          <w:divBdr>
            <w:top w:val="none" w:sz="0" w:space="0" w:color="auto"/>
            <w:left w:val="none" w:sz="0" w:space="0" w:color="auto"/>
            <w:bottom w:val="none" w:sz="0" w:space="0" w:color="auto"/>
            <w:right w:val="none" w:sz="0" w:space="0" w:color="auto"/>
          </w:divBdr>
        </w:div>
        <w:div w:id="1710764340">
          <w:marLeft w:val="0"/>
          <w:marRight w:val="0"/>
          <w:marTop w:val="0"/>
          <w:marBottom w:val="0"/>
          <w:divBdr>
            <w:top w:val="none" w:sz="0" w:space="0" w:color="auto"/>
            <w:left w:val="none" w:sz="0" w:space="0" w:color="auto"/>
            <w:bottom w:val="none" w:sz="0" w:space="0" w:color="auto"/>
            <w:right w:val="none" w:sz="0" w:space="0" w:color="auto"/>
          </w:divBdr>
        </w:div>
      </w:divsChild>
    </w:div>
    <w:div w:id="798231340">
      <w:bodyDiv w:val="1"/>
      <w:marLeft w:val="0"/>
      <w:marRight w:val="0"/>
      <w:marTop w:val="0"/>
      <w:marBottom w:val="0"/>
      <w:divBdr>
        <w:top w:val="none" w:sz="0" w:space="0" w:color="auto"/>
        <w:left w:val="none" w:sz="0" w:space="0" w:color="auto"/>
        <w:bottom w:val="none" w:sz="0" w:space="0" w:color="auto"/>
        <w:right w:val="none" w:sz="0" w:space="0" w:color="auto"/>
      </w:divBdr>
      <w:divsChild>
        <w:div w:id="1383139810">
          <w:marLeft w:val="0"/>
          <w:marRight w:val="0"/>
          <w:marTop w:val="0"/>
          <w:marBottom w:val="0"/>
          <w:divBdr>
            <w:top w:val="none" w:sz="0" w:space="0" w:color="auto"/>
            <w:left w:val="none" w:sz="0" w:space="0" w:color="auto"/>
            <w:bottom w:val="none" w:sz="0" w:space="0" w:color="auto"/>
            <w:right w:val="none" w:sz="0" w:space="0" w:color="auto"/>
          </w:divBdr>
        </w:div>
        <w:div w:id="743920121">
          <w:marLeft w:val="0"/>
          <w:marRight w:val="0"/>
          <w:marTop w:val="0"/>
          <w:marBottom w:val="0"/>
          <w:divBdr>
            <w:top w:val="none" w:sz="0" w:space="0" w:color="auto"/>
            <w:left w:val="none" w:sz="0" w:space="0" w:color="auto"/>
            <w:bottom w:val="none" w:sz="0" w:space="0" w:color="auto"/>
            <w:right w:val="none" w:sz="0" w:space="0" w:color="auto"/>
          </w:divBdr>
        </w:div>
        <w:div w:id="1763333984">
          <w:marLeft w:val="0"/>
          <w:marRight w:val="0"/>
          <w:marTop w:val="0"/>
          <w:marBottom w:val="0"/>
          <w:divBdr>
            <w:top w:val="none" w:sz="0" w:space="0" w:color="auto"/>
            <w:left w:val="none" w:sz="0" w:space="0" w:color="auto"/>
            <w:bottom w:val="none" w:sz="0" w:space="0" w:color="auto"/>
            <w:right w:val="none" w:sz="0" w:space="0" w:color="auto"/>
          </w:divBdr>
        </w:div>
      </w:divsChild>
    </w:div>
    <w:div w:id="1282296634">
      <w:bodyDiv w:val="1"/>
      <w:marLeft w:val="0"/>
      <w:marRight w:val="0"/>
      <w:marTop w:val="0"/>
      <w:marBottom w:val="0"/>
      <w:divBdr>
        <w:top w:val="none" w:sz="0" w:space="0" w:color="auto"/>
        <w:left w:val="none" w:sz="0" w:space="0" w:color="auto"/>
        <w:bottom w:val="none" w:sz="0" w:space="0" w:color="auto"/>
        <w:right w:val="none" w:sz="0" w:space="0" w:color="auto"/>
      </w:divBdr>
      <w:divsChild>
        <w:div w:id="92094551">
          <w:marLeft w:val="0"/>
          <w:marRight w:val="0"/>
          <w:marTop w:val="0"/>
          <w:marBottom w:val="0"/>
          <w:divBdr>
            <w:top w:val="none" w:sz="0" w:space="0" w:color="auto"/>
            <w:left w:val="none" w:sz="0" w:space="0" w:color="auto"/>
            <w:bottom w:val="none" w:sz="0" w:space="0" w:color="auto"/>
            <w:right w:val="none" w:sz="0" w:space="0" w:color="auto"/>
          </w:divBdr>
        </w:div>
        <w:div w:id="1594122944">
          <w:marLeft w:val="0"/>
          <w:marRight w:val="0"/>
          <w:marTop w:val="0"/>
          <w:marBottom w:val="0"/>
          <w:divBdr>
            <w:top w:val="none" w:sz="0" w:space="0" w:color="auto"/>
            <w:left w:val="none" w:sz="0" w:space="0" w:color="auto"/>
            <w:bottom w:val="none" w:sz="0" w:space="0" w:color="auto"/>
            <w:right w:val="none" w:sz="0" w:space="0" w:color="auto"/>
          </w:divBdr>
        </w:div>
        <w:div w:id="76485191">
          <w:marLeft w:val="0"/>
          <w:marRight w:val="0"/>
          <w:marTop w:val="0"/>
          <w:marBottom w:val="0"/>
          <w:divBdr>
            <w:top w:val="none" w:sz="0" w:space="0" w:color="auto"/>
            <w:left w:val="none" w:sz="0" w:space="0" w:color="auto"/>
            <w:bottom w:val="none" w:sz="0" w:space="0" w:color="auto"/>
            <w:right w:val="none" w:sz="0" w:space="0" w:color="auto"/>
          </w:divBdr>
        </w:div>
        <w:div w:id="1298805111">
          <w:marLeft w:val="0"/>
          <w:marRight w:val="0"/>
          <w:marTop w:val="0"/>
          <w:marBottom w:val="0"/>
          <w:divBdr>
            <w:top w:val="none" w:sz="0" w:space="0" w:color="auto"/>
            <w:left w:val="none" w:sz="0" w:space="0" w:color="auto"/>
            <w:bottom w:val="none" w:sz="0" w:space="0" w:color="auto"/>
            <w:right w:val="none" w:sz="0" w:space="0" w:color="auto"/>
          </w:divBdr>
        </w:div>
        <w:div w:id="1219903829">
          <w:marLeft w:val="0"/>
          <w:marRight w:val="0"/>
          <w:marTop w:val="0"/>
          <w:marBottom w:val="0"/>
          <w:divBdr>
            <w:top w:val="none" w:sz="0" w:space="0" w:color="auto"/>
            <w:left w:val="none" w:sz="0" w:space="0" w:color="auto"/>
            <w:bottom w:val="none" w:sz="0" w:space="0" w:color="auto"/>
            <w:right w:val="none" w:sz="0" w:space="0" w:color="auto"/>
          </w:divBdr>
        </w:div>
        <w:div w:id="22562668">
          <w:marLeft w:val="0"/>
          <w:marRight w:val="0"/>
          <w:marTop w:val="0"/>
          <w:marBottom w:val="0"/>
          <w:divBdr>
            <w:top w:val="none" w:sz="0" w:space="0" w:color="auto"/>
            <w:left w:val="none" w:sz="0" w:space="0" w:color="auto"/>
            <w:bottom w:val="none" w:sz="0" w:space="0" w:color="auto"/>
            <w:right w:val="none" w:sz="0" w:space="0" w:color="auto"/>
          </w:divBdr>
        </w:div>
        <w:div w:id="509566042">
          <w:marLeft w:val="0"/>
          <w:marRight w:val="0"/>
          <w:marTop w:val="0"/>
          <w:marBottom w:val="0"/>
          <w:divBdr>
            <w:top w:val="none" w:sz="0" w:space="0" w:color="auto"/>
            <w:left w:val="none" w:sz="0" w:space="0" w:color="auto"/>
            <w:bottom w:val="none" w:sz="0" w:space="0" w:color="auto"/>
            <w:right w:val="none" w:sz="0" w:space="0" w:color="auto"/>
          </w:divBdr>
        </w:div>
        <w:div w:id="453642039">
          <w:marLeft w:val="0"/>
          <w:marRight w:val="0"/>
          <w:marTop w:val="0"/>
          <w:marBottom w:val="0"/>
          <w:divBdr>
            <w:top w:val="none" w:sz="0" w:space="0" w:color="auto"/>
            <w:left w:val="none" w:sz="0" w:space="0" w:color="auto"/>
            <w:bottom w:val="none" w:sz="0" w:space="0" w:color="auto"/>
            <w:right w:val="none" w:sz="0" w:space="0" w:color="auto"/>
          </w:divBdr>
        </w:div>
        <w:div w:id="1227187934">
          <w:marLeft w:val="0"/>
          <w:marRight w:val="0"/>
          <w:marTop w:val="0"/>
          <w:marBottom w:val="0"/>
          <w:divBdr>
            <w:top w:val="none" w:sz="0" w:space="0" w:color="auto"/>
            <w:left w:val="none" w:sz="0" w:space="0" w:color="auto"/>
            <w:bottom w:val="none" w:sz="0" w:space="0" w:color="auto"/>
            <w:right w:val="none" w:sz="0" w:space="0" w:color="auto"/>
          </w:divBdr>
        </w:div>
        <w:div w:id="1738867550">
          <w:marLeft w:val="0"/>
          <w:marRight w:val="0"/>
          <w:marTop w:val="0"/>
          <w:marBottom w:val="0"/>
          <w:divBdr>
            <w:top w:val="none" w:sz="0" w:space="0" w:color="auto"/>
            <w:left w:val="none" w:sz="0" w:space="0" w:color="auto"/>
            <w:bottom w:val="none" w:sz="0" w:space="0" w:color="auto"/>
            <w:right w:val="none" w:sz="0" w:space="0" w:color="auto"/>
          </w:divBdr>
        </w:div>
        <w:div w:id="889077670">
          <w:marLeft w:val="0"/>
          <w:marRight w:val="0"/>
          <w:marTop w:val="0"/>
          <w:marBottom w:val="0"/>
          <w:divBdr>
            <w:top w:val="none" w:sz="0" w:space="0" w:color="auto"/>
            <w:left w:val="none" w:sz="0" w:space="0" w:color="auto"/>
            <w:bottom w:val="none" w:sz="0" w:space="0" w:color="auto"/>
            <w:right w:val="none" w:sz="0" w:space="0" w:color="auto"/>
          </w:divBdr>
        </w:div>
      </w:divsChild>
    </w:div>
    <w:div w:id="1371145530">
      <w:bodyDiv w:val="1"/>
      <w:marLeft w:val="0"/>
      <w:marRight w:val="0"/>
      <w:marTop w:val="0"/>
      <w:marBottom w:val="0"/>
      <w:divBdr>
        <w:top w:val="none" w:sz="0" w:space="0" w:color="auto"/>
        <w:left w:val="none" w:sz="0" w:space="0" w:color="auto"/>
        <w:bottom w:val="none" w:sz="0" w:space="0" w:color="auto"/>
        <w:right w:val="none" w:sz="0" w:space="0" w:color="auto"/>
      </w:divBdr>
      <w:divsChild>
        <w:div w:id="180628351">
          <w:marLeft w:val="0"/>
          <w:marRight w:val="0"/>
          <w:marTop w:val="0"/>
          <w:marBottom w:val="0"/>
          <w:divBdr>
            <w:top w:val="none" w:sz="0" w:space="0" w:color="auto"/>
            <w:left w:val="none" w:sz="0" w:space="0" w:color="auto"/>
            <w:bottom w:val="none" w:sz="0" w:space="0" w:color="auto"/>
            <w:right w:val="none" w:sz="0" w:space="0" w:color="auto"/>
          </w:divBdr>
        </w:div>
        <w:div w:id="1147354907">
          <w:marLeft w:val="0"/>
          <w:marRight w:val="0"/>
          <w:marTop w:val="0"/>
          <w:marBottom w:val="0"/>
          <w:divBdr>
            <w:top w:val="none" w:sz="0" w:space="0" w:color="auto"/>
            <w:left w:val="none" w:sz="0" w:space="0" w:color="auto"/>
            <w:bottom w:val="none" w:sz="0" w:space="0" w:color="auto"/>
            <w:right w:val="none" w:sz="0" w:space="0" w:color="auto"/>
          </w:divBdr>
        </w:div>
        <w:div w:id="376901573">
          <w:marLeft w:val="0"/>
          <w:marRight w:val="0"/>
          <w:marTop w:val="0"/>
          <w:marBottom w:val="0"/>
          <w:divBdr>
            <w:top w:val="none" w:sz="0" w:space="0" w:color="auto"/>
            <w:left w:val="none" w:sz="0" w:space="0" w:color="auto"/>
            <w:bottom w:val="none" w:sz="0" w:space="0" w:color="auto"/>
            <w:right w:val="none" w:sz="0" w:space="0" w:color="auto"/>
          </w:divBdr>
        </w:div>
        <w:div w:id="132410128">
          <w:marLeft w:val="0"/>
          <w:marRight w:val="0"/>
          <w:marTop w:val="0"/>
          <w:marBottom w:val="0"/>
          <w:divBdr>
            <w:top w:val="none" w:sz="0" w:space="0" w:color="auto"/>
            <w:left w:val="none" w:sz="0" w:space="0" w:color="auto"/>
            <w:bottom w:val="none" w:sz="0" w:space="0" w:color="auto"/>
            <w:right w:val="none" w:sz="0" w:space="0" w:color="auto"/>
          </w:divBdr>
        </w:div>
        <w:div w:id="1606812748">
          <w:marLeft w:val="0"/>
          <w:marRight w:val="0"/>
          <w:marTop w:val="0"/>
          <w:marBottom w:val="0"/>
          <w:divBdr>
            <w:top w:val="none" w:sz="0" w:space="0" w:color="auto"/>
            <w:left w:val="none" w:sz="0" w:space="0" w:color="auto"/>
            <w:bottom w:val="none" w:sz="0" w:space="0" w:color="auto"/>
            <w:right w:val="none" w:sz="0" w:space="0" w:color="auto"/>
          </w:divBdr>
        </w:div>
        <w:div w:id="1641838014">
          <w:marLeft w:val="0"/>
          <w:marRight w:val="0"/>
          <w:marTop w:val="0"/>
          <w:marBottom w:val="0"/>
          <w:divBdr>
            <w:top w:val="none" w:sz="0" w:space="0" w:color="auto"/>
            <w:left w:val="none" w:sz="0" w:space="0" w:color="auto"/>
            <w:bottom w:val="none" w:sz="0" w:space="0" w:color="auto"/>
            <w:right w:val="none" w:sz="0" w:space="0" w:color="auto"/>
          </w:divBdr>
        </w:div>
        <w:div w:id="382141389">
          <w:marLeft w:val="0"/>
          <w:marRight w:val="0"/>
          <w:marTop w:val="0"/>
          <w:marBottom w:val="0"/>
          <w:divBdr>
            <w:top w:val="none" w:sz="0" w:space="0" w:color="auto"/>
            <w:left w:val="none" w:sz="0" w:space="0" w:color="auto"/>
            <w:bottom w:val="none" w:sz="0" w:space="0" w:color="auto"/>
            <w:right w:val="none" w:sz="0" w:space="0" w:color="auto"/>
          </w:divBdr>
        </w:div>
      </w:divsChild>
    </w:div>
    <w:div w:id="1405377922">
      <w:bodyDiv w:val="1"/>
      <w:marLeft w:val="0"/>
      <w:marRight w:val="0"/>
      <w:marTop w:val="0"/>
      <w:marBottom w:val="0"/>
      <w:divBdr>
        <w:top w:val="none" w:sz="0" w:space="0" w:color="auto"/>
        <w:left w:val="none" w:sz="0" w:space="0" w:color="auto"/>
        <w:bottom w:val="none" w:sz="0" w:space="0" w:color="auto"/>
        <w:right w:val="none" w:sz="0" w:space="0" w:color="auto"/>
      </w:divBdr>
      <w:divsChild>
        <w:div w:id="1662195785">
          <w:marLeft w:val="0"/>
          <w:marRight w:val="0"/>
          <w:marTop w:val="0"/>
          <w:marBottom w:val="0"/>
          <w:divBdr>
            <w:top w:val="none" w:sz="0" w:space="0" w:color="auto"/>
            <w:left w:val="none" w:sz="0" w:space="0" w:color="auto"/>
            <w:bottom w:val="none" w:sz="0" w:space="0" w:color="auto"/>
            <w:right w:val="none" w:sz="0" w:space="0" w:color="auto"/>
          </w:divBdr>
        </w:div>
        <w:div w:id="978654268">
          <w:marLeft w:val="0"/>
          <w:marRight w:val="0"/>
          <w:marTop w:val="0"/>
          <w:marBottom w:val="0"/>
          <w:divBdr>
            <w:top w:val="none" w:sz="0" w:space="0" w:color="auto"/>
            <w:left w:val="none" w:sz="0" w:space="0" w:color="auto"/>
            <w:bottom w:val="none" w:sz="0" w:space="0" w:color="auto"/>
            <w:right w:val="none" w:sz="0" w:space="0" w:color="auto"/>
          </w:divBdr>
        </w:div>
        <w:div w:id="1276787866">
          <w:marLeft w:val="0"/>
          <w:marRight w:val="0"/>
          <w:marTop w:val="0"/>
          <w:marBottom w:val="0"/>
          <w:divBdr>
            <w:top w:val="none" w:sz="0" w:space="0" w:color="auto"/>
            <w:left w:val="none" w:sz="0" w:space="0" w:color="auto"/>
            <w:bottom w:val="none" w:sz="0" w:space="0" w:color="auto"/>
            <w:right w:val="none" w:sz="0" w:space="0" w:color="auto"/>
          </w:divBdr>
        </w:div>
        <w:div w:id="3167016">
          <w:marLeft w:val="0"/>
          <w:marRight w:val="0"/>
          <w:marTop w:val="0"/>
          <w:marBottom w:val="0"/>
          <w:divBdr>
            <w:top w:val="none" w:sz="0" w:space="0" w:color="auto"/>
            <w:left w:val="none" w:sz="0" w:space="0" w:color="auto"/>
            <w:bottom w:val="none" w:sz="0" w:space="0" w:color="auto"/>
            <w:right w:val="none" w:sz="0" w:space="0" w:color="auto"/>
          </w:divBdr>
        </w:div>
        <w:div w:id="980577595">
          <w:marLeft w:val="0"/>
          <w:marRight w:val="0"/>
          <w:marTop w:val="0"/>
          <w:marBottom w:val="0"/>
          <w:divBdr>
            <w:top w:val="none" w:sz="0" w:space="0" w:color="auto"/>
            <w:left w:val="none" w:sz="0" w:space="0" w:color="auto"/>
            <w:bottom w:val="none" w:sz="0" w:space="0" w:color="auto"/>
            <w:right w:val="none" w:sz="0" w:space="0" w:color="auto"/>
          </w:divBdr>
        </w:div>
        <w:div w:id="455609715">
          <w:marLeft w:val="0"/>
          <w:marRight w:val="0"/>
          <w:marTop w:val="0"/>
          <w:marBottom w:val="0"/>
          <w:divBdr>
            <w:top w:val="none" w:sz="0" w:space="0" w:color="auto"/>
            <w:left w:val="none" w:sz="0" w:space="0" w:color="auto"/>
            <w:bottom w:val="none" w:sz="0" w:space="0" w:color="auto"/>
            <w:right w:val="none" w:sz="0" w:space="0" w:color="auto"/>
          </w:divBdr>
        </w:div>
        <w:div w:id="1856993057">
          <w:marLeft w:val="0"/>
          <w:marRight w:val="0"/>
          <w:marTop w:val="0"/>
          <w:marBottom w:val="0"/>
          <w:divBdr>
            <w:top w:val="none" w:sz="0" w:space="0" w:color="auto"/>
            <w:left w:val="none" w:sz="0" w:space="0" w:color="auto"/>
            <w:bottom w:val="none" w:sz="0" w:space="0" w:color="auto"/>
            <w:right w:val="none" w:sz="0" w:space="0" w:color="auto"/>
          </w:divBdr>
        </w:div>
      </w:divsChild>
    </w:div>
    <w:div w:id="1417051360">
      <w:bodyDiv w:val="1"/>
      <w:marLeft w:val="0"/>
      <w:marRight w:val="0"/>
      <w:marTop w:val="0"/>
      <w:marBottom w:val="0"/>
      <w:divBdr>
        <w:top w:val="none" w:sz="0" w:space="0" w:color="auto"/>
        <w:left w:val="none" w:sz="0" w:space="0" w:color="auto"/>
        <w:bottom w:val="none" w:sz="0" w:space="0" w:color="auto"/>
        <w:right w:val="none" w:sz="0" w:space="0" w:color="auto"/>
      </w:divBdr>
    </w:div>
    <w:div w:id="1450466072">
      <w:bodyDiv w:val="1"/>
      <w:marLeft w:val="0"/>
      <w:marRight w:val="0"/>
      <w:marTop w:val="0"/>
      <w:marBottom w:val="0"/>
      <w:divBdr>
        <w:top w:val="none" w:sz="0" w:space="0" w:color="auto"/>
        <w:left w:val="none" w:sz="0" w:space="0" w:color="auto"/>
        <w:bottom w:val="none" w:sz="0" w:space="0" w:color="auto"/>
        <w:right w:val="none" w:sz="0" w:space="0" w:color="auto"/>
      </w:divBdr>
      <w:divsChild>
        <w:div w:id="1401753272">
          <w:marLeft w:val="0"/>
          <w:marRight w:val="0"/>
          <w:marTop w:val="0"/>
          <w:marBottom w:val="0"/>
          <w:divBdr>
            <w:top w:val="none" w:sz="0" w:space="0" w:color="auto"/>
            <w:left w:val="none" w:sz="0" w:space="0" w:color="auto"/>
            <w:bottom w:val="none" w:sz="0" w:space="0" w:color="auto"/>
            <w:right w:val="none" w:sz="0" w:space="0" w:color="auto"/>
          </w:divBdr>
        </w:div>
        <w:div w:id="895168242">
          <w:marLeft w:val="0"/>
          <w:marRight w:val="0"/>
          <w:marTop w:val="0"/>
          <w:marBottom w:val="0"/>
          <w:divBdr>
            <w:top w:val="none" w:sz="0" w:space="0" w:color="auto"/>
            <w:left w:val="none" w:sz="0" w:space="0" w:color="auto"/>
            <w:bottom w:val="none" w:sz="0" w:space="0" w:color="auto"/>
            <w:right w:val="none" w:sz="0" w:space="0" w:color="auto"/>
          </w:divBdr>
        </w:div>
        <w:div w:id="2064517947">
          <w:marLeft w:val="0"/>
          <w:marRight w:val="0"/>
          <w:marTop w:val="0"/>
          <w:marBottom w:val="0"/>
          <w:divBdr>
            <w:top w:val="none" w:sz="0" w:space="0" w:color="auto"/>
            <w:left w:val="none" w:sz="0" w:space="0" w:color="auto"/>
            <w:bottom w:val="none" w:sz="0" w:space="0" w:color="auto"/>
            <w:right w:val="none" w:sz="0" w:space="0" w:color="auto"/>
          </w:divBdr>
          <w:divsChild>
            <w:div w:id="184563631">
              <w:marLeft w:val="0"/>
              <w:marRight w:val="0"/>
              <w:marTop w:val="0"/>
              <w:marBottom w:val="0"/>
              <w:divBdr>
                <w:top w:val="none" w:sz="0" w:space="0" w:color="auto"/>
                <w:left w:val="none" w:sz="0" w:space="0" w:color="auto"/>
                <w:bottom w:val="none" w:sz="0" w:space="0" w:color="auto"/>
                <w:right w:val="none" w:sz="0" w:space="0" w:color="auto"/>
              </w:divBdr>
            </w:div>
            <w:div w:id="1444418845">
              <w:marLeft w:val="0"/>
              <w:marRight w:val="0"/>
              <w:marTop w:val="0"/>
              <w:marBottom w:val="0"/>
              <w:divBdr>
                <w:top w:val="none" w:sz="0" w:space="0" w:color="auto"/>
                <w:left w:val="none" w:sz="0" w:space="0" w:color="auto"/>
                <w:bottom w:val="none" w:sz="0" w:space="0" w:color="auto"/>
                <w:right w:val="none" w:sz="0" w:space="0" w:color="auto"/>
              </w:divBdr>
            </w:div>
            <w:div w:id="1202330339">
              <w:marLeft w:val="0"/>
              <w:marRight w:val="0"/>
              <w:marTop w:val="0"/>
              <w:marBottom w:val="0"/>
              <w:divBdr>
                <w:top w:val="none" w:sz="0" w:space="0" w:color="auto"/>
                <w:left w:val="none" w:sz="0" w:space="0" w:color="auto"/>
                <w:bottom w:val="none" w:sz="0" w:space="0" w:color="auto"/>
                <w:right w:val="none" w:sz="0" w:space="0" w:color="auto"/>
              </w:divBdr>
            </w:div>
          </w:divsChild>
        </w:div>
        <w:div w:id="190999934">
          <w:marLeft w:val="0"/>
          <w:marRight w:val="0"/>
          <w:marTop w:val="0"/>
          <w:marBottom w:val="0"/>
          <w:divBdr>
            <w:top w:val="none" w:sz="0" w:space="0" w:color="auto"/>
            <w:left w:val="none" w:sz="0" w:space="0" w:color="auto"/>
            <w:bottom w:val="none" w:sz="0" w:space="0" w:color="auto"/>
            <w:right w:val="none" w:sz="0" w:space="0" w:color="auto"/>
          </w:divBdr>
          <w:divsChild>
            <w:div w:id="353776120">
              <w:marLeft w:val="0"/>
              <w:marRight w:val="0"/>
              <w:marTop w:val="0"/>
              <w:marBottom w:val="0"/>
              <w:divBdr>
                <w:top w:val="none" w:sz="0" w:space="0" w:color="auto"/>
                <w:left w:val="none" w:sz="0" w:space="0" w:color="auto"/>
                <w:bottom w:val="none" w:sz="0" w:space="0" w:color="auto"/>
                <w:right w:val="none" w:sz="0" w:space="0" w:color="auto"/>
              </w:divBdr>
            </w:div>
          </w:divsChild>
        </w:div>
        <w:div w:id="962729115">
          <w:marLeft w:val="0"/>
          <w:marRight w:val="0"/>
          <w:marTop w:val="0"/>
          <w:marBottom w:val="0"/>
          <w:divBdr>
            <w:top w:val="none" w:sz="0" w:space="0" w:color="auto"/>
            <w:left w:val="none" w:sz="0" w:space="0" w:color="auto"/>
            <w:bottom w:val="none" w:sz="0" w:space="0" w:color="auto"/>
            <w:right w:val="none" w:sz="0" w:space="0" w:color="auto"/>
          </w:divBdr>
          <w:divsChild>
            <w:div w:id="639265681">
              <w:marLeft w:val="0"/>
              <w:marRight w:val="0"/>
              <w:marTop w:val="0"/>
              <w:marBottom w:val="0"/>
              <w:divBdr>
                <w:top w:val="none" w:sz="0" w:space="0" w:color="auto"/>
                <w:left w:val="none" w:sz="0" w:space="0" w:color="auto"/>
                <w:bottom w:val="none" w:sz="0" w:space="0" w:color="auto"/>
                <w:right w:val="none" w:sz="0" w:space="0" w:color="auto"/>
              </w:divBdr>
            </w:div>
          </w:divsChild>
        </w:div>
        <w:div w:id="2084178653">
          <w:marLeft w:val="0"/>
          <w:marRight w:val="0"/>
          <w:marTop w:val="0"/>
          <w:marBottom w:val="0"/>
          <w:divBdr>
            <w:top w:val="none" w:sz="0" w:space="0" w:color="auto"/>
            <w:left w:val="none" w:sz="0" w:space="0" w:color="auto"/>
            <w:bottom w:val="none" w:sz="0" w:space="0" w:color="auto"/>
            <w:right w:val="none" w:sz="0" w:space="0" w:color="auto"/>
          </w:divBdr>
          <w:divsChild>
            <w:div w:id="99375262">
              <w:marLeft w:val="0"/>
              <w:marRight w:val="0"/>
              <w:marTop w:val="0"/>
              <w:marBottom w:val="0"/>
              <w:divBdr>
                <w:top w:val="none" w:sz="0" w:space="0" w:color="auto"/>
                <w:left w:val="none" w:sz="0" w:space="0" w:color="auto"/>
                <w:bottom w:val="none" w:sz="0" w:space="0" w:color="auto"/>
                <w:right w:val="none" w:sz="0" w:space="0" w:color="auto"/>
              </w:divBdr>
            </w:div>
            <w:div w:id="1376078337">
              <w:marLeft w:val="0"/>
              <w:marRight w:val="0"/>
              <w:marTop w:val="0"/>
              <w:marBottom w:val="0"/>
              <w:divBdr>
                <w:top w:val="none" w:sz="0" w:space="0" w:color="auto"/>
                <w:left w:val="none" w:sz="0" w:space="0" w:color="auto"/>
                <w:bottom w:val="none" w:sz="0" w:space="0" w:color="auto"/>
                <w:right w:val="none" w:sz="0" w:space="0" w:color="auto"/>
              </w:divBdr>
            </w:div>
            <w:div w:id="789906035">
              <w:marLeft w:val="0"/>
              <w:marRight w:val="0"/>
              <w:marTop w:val="0"/>
              <w:marBottom w:val="0"/>
              <w:divBdr>
                <w:top w:val="none" w:sz="0" w:space="0" w:color="auto"/>
                <w:left w:val="none" w:sz="0" w:space="0" w:color="auto"/>
                <w:bottom w:val="none" w:sz="0" w:space="0" w:color="auto"/>
                <w:right w:val="none" w:sz="0" w:space="0" w:color="auto"/>
              </w:divBdr>
            </w:div>
          </w:divsChild>
        </w:div>
        <w:div w:id="141390134">
          <w:marLeft w:val="0"/>
          <w:marRight w:val="0"/>
          <w:marTop w:val="0"/>
          <w:marBottom w:val="0"/>
          <w:divBdr>
            <w:top w:val="none" w:sz="0" w:space="0" w:color="auto"/>
            <w:left w:val="none" w:sz="0" w:space="0" w:color="auto"/>
            <w:bottom w:val="none" w:sz="0" w:space="0" w:color="auto"/>
            <w:right w:val="none" w:sz="0" w:space="0" w:color="auto"/>
          </w:divBdr>
          <w:divsChild>
            <w:div w:id="1916435482">
              <w:marLeft w:val="0"/>
              <w:marRight w:val="0"/>
              <w:marTop w:val="0"/>
              <w:marBottom w:val="0"/>
              <w:divBdr>
                <w:top w:val="none" w:sz="0" w:space="0" w:color="auto"/>
                <w:left w:val="none" w:sz="0" w:space="0" w:color="auto"/>
                <w:bottom w:val="none" w:sz="0" w:space="0" w:color="auto"/>
                <w:right w:val="none" w:sz="0" w:space="0" w:color="auto"/>
              </w:divBdr>
            </w:div>
            <w:div w:id="240220399">
              <w:marLeft w:val="0"/>
              <w:marRight w:val="0"/>
              <w:marTop w:val="0"/>
              <w:marBottom w:val="0"/>
              <w:divBdr>
                <w:top w:val="none" w:sz="0" w:space="0" w:color="auto"/>
                <w:left w:val="none" w:sz="0" w:space="0" w:color="auto"/>
                <w:bottom w:val="none" w:sz="0" w:space="0" w:color="auto"/>
                <w:right w:val="none" w:sz="0" w:space="0" w:color="auto"/>
              </w:divBdr>
            </w:div>
            <w:div w:id="167407311">
              <w:marLeft w:val="0"/>
              <w:marRight w:val="0"/>
              <w:marTop w:val="0"/>
              <w:marBottom w:val="0"/>
              <w:divBdr>
                <w:top w:val="none" w:sz="0" w:space="0" w:color="auto"/>
                <w:left w:val="none" w:sz="0" w:space="0" w:color="auto"/>
                <w:bottom w:val="none" w:sz="0" w:space="0" w:color="auto"/>
                <w:right w:val="none" w:sz="0" w:space="0" w:color="auto"/>
              </w:divBdr>
            </w:div>
            <w:div w:id="474183056">
              <w:marLeft w:val="0"/>
              <w:marRight w:val="0"/>
              <w:marTop w:val="0"/>
              <w:marBottom w:val="0"/>
              <w:divBdr>
                <w:top w:val="none" w:sz="0" w:space="0" w:color="auto"/>
                <w:left w:val="none" w:sz="0" w:space="0" w:color="auto"/>
                <w:bottom w:val="none" w:sz="0" w:space="0" w:color="auto"/>
                <w:right w:val="none" w:sz="0" w:space="0" w:color="auto"/>
              </w:divBdr>
            </w:div>
            <w:div w:id="1328904491">
              <w:marLeft w:val="0"/>
              <w:marRight w:val="0"/>
              <w:marTop w:val="0"/>
              <w:marBottom w:val="0"/>
              <w:divBdr>
                <w:top w:val="none" w:sz="0" w:space="0" w:color="auto"/>
                <w:left w:val="none" w:sz="0" w:space="0" w:color="auto"/>
                <w:bottom w:val="none" w:sz="0" w:space="0" w:color="auto"/>
                <w:right w:val="none" w:sz="0" w:space="0" w:color="auto"/>
              </w:divBdr>
            </w:div>
          </w:divsChild>
        </w:div>
        <w:div w:id="1317490194">
          <w:marLeft w:val="0"/>
          <w:marRight w:val="0"/>
          <w:marTop w:val="0"/>
          <w:marBottom w:val="0"/>
          <w:divBdr>
            <w:top w:val="none" w:sz="0" w:space="0" w:color="auto"/>
            <w:left w:val="none" w:sz="0" w:space="0" w:color="auto"/>
            <w:bottom w:val="none" w:sz="0" w:space="0" w:color="auto"/>
            <w:right w:val="none" w:sz="0" w:space="0" w:color="auto"/>
          </w:divBdr>
        </w:div>
        <w:div w:id="612320559">
          <w:marLeft w:val="0"/>
          <w:marRight w:val="0"/>
          <w:marTop w:val="0"/>
          <w:marBottom w:val="0"/>
          <w:divBdr>
            <w:top w:val="none" w:sz="0" w:space="0" w:color="auto"/>
            <w:left w:val="none" w:sz="0" w:space="0" w:color="auto"/>
            <w:bottom w:val="none" w:sz="0" w:space="0" w:color="auto"/>
            <w:right w:val="none" w:sz="0" w:space="0" w:color="auto"/>
          </w:divBdr>
        </w:div>
        <w:div w:id="717095754">
          <w:marLeft w:val="0"/>
          <w:marRight w:val="0"/>
          <w:marTop w:val="0"/>
          <w:marBottom w:val="0"/>
          <w:divBdr>
            <w:top w:val="none" w:sz="0" w:space="0" w:color="auto"/>
            <w:left w:val="none" w:sz="0" w:space="0" w:color="auto"/>
            <w:bottom w:val="none" w:sz="0" w:space="0" w:color="auto"/>
            <w:right w:val="none" w:sz="0" w:space="0" w:color="auto"/>
          </w:divBdr>
        </w:div>
        <w:div w:id="1132678062">
          <w:marLeft w:val="0"/>
          <w:marRight w:val="0"/>
          <w:marTop w:val="0"/>
          <w:marBottom w:val="0"/>
          <w:divBdr>
            <w:top w:val="none" w:sz="0" w:space="0" w:color="auto"/>
            <w:left w:val="none" w:sz="0" w:space="0" w:color="auto"/>
            <w:bottom w:val="none" w:sz="0" w:space="0" w:color="auto"/>
            <w:right w:val="none" w:sz="0" w:space="0" w:color="auto"/>
          </w:divBdr>
        </w:div>
        <w:div w:id="2089230564">
          <w:marLeft w:val="0"/>
          <w:marRight w:val="0"/>
          <w:marTop w:val="0"/>
          <w:marBottom w:val="0"/>
          <w:divBdr>
            <w:top w:val="none" w:sz="0" w:space="0" w:color="auto"/>
            <w:left w:val="none" w:sz="0" w:space="0" w:color="auto"/>
            <w:bottom w:val="none" w:sz="0" w:space="0" w:color="auto"/>
            <w:right w:val="none" w:sz="0" w:space="0" w:color="auto"/>
          </w:divBdr>
        </w:div>
      </w:divsChild>
    </w:div>
    <w:div w:id="1471434351">
      <w:bodyDiv w:val="1"/>
      <w:marLeft w:val="0"/>
      <w:marRight w:val="0"/>
      <w:marTop w:val="0"/>
      <w:marBottom w:val="0"/>
      <w:divBdr>
        <w:top w:val="none" w:sz="0" w:space="0" w:color="auto"/>
        <w:left w:val="none" w:sz="0" w:space="0" w:color="auto"/>
        <w:bottom w:val="none" w:sz="0" w:space="0" w:color="auto"/>
        <w:right w:val="none" w:sz="0" w:space="0" w:color="auto"/>
      </w:divBdr>
      <w:divsChild>
        <w:div w:id="582952261">
          <w:marLeft w:val="0"/>
          <w:marRight w:val="0"/>
          <w:marTop w:val="0"/>
          <w:marBottom w:val="0"/>
          <w:divBdr>
            <w:top w:val="none" w:sz="0" w:space="0" w:color="auto"/>
            <w:left w:val="none" w:sz="0" w:space="0" w:color="auto"/>
            <w:bottom w:val="none" w:sz="0" w:space="0" w:color="auto"/>
            <w:right w:val="none" w:sz="0" w:space="0" w:color="auto"/>
          </w:divBdr>
        </w:div>
        <w:div w:id="2103143016">
          <w:marLeft w:val="0"/>
          <w:marRight w:val="0"/>
          <w:marTop w:val="0"/>
          <w:marBottom w:val="0"/>
          <w:divBdr>
            <w:top w:val="none" w:sz="0" w:space="0" w:color="auto"/>
            <w:left w:val="none" w:sz="0" w:space="0" w:color="auto"/>
            <w:bottom w:val="none" w:sz="0" w:space="0" w:color="auto"/>
            <w:right w:val="none" w:sz="0" w:space="0" w:color="auto"/>
          </w:divBdr>
          <w:divsChild>
            <w:div w:id="1750929098">
              <w:marLeft w:val="0"/>
              <w:marRight w:val="0"/>
              <w:marTop w:val="0"/>
              <w:marBottom w:val="0"/>
              <w:divBdr>
                <w:top w:val="none" w:sz="0" w:space="0" w:color="auto"/>
                <w:left w:val="none" w:sz="0" w:space="0" w:color="auto"/>
                <w:bottom w:val="none" w:sz="0" w:space="0" w:color="auto"/>
                <w:right w:val="none" w:sz="0" w:space="0" w:color="auto"/>
              </w:divBdr>
            </w:div>
            <w:div w:id="2005470535">
              <w:marLeft w:val="0"/>
              <w:marRight w:val="0"/>
              <w:marTop w:val="0"/>
              <w:marBottom w:val="0"/>
              <w:divBdr>
                <w:top w:val="none" w:sz="0" w:space="0" w:color="auto"/>
                <w:left w:val="none" w:sz="0" w:space="0" w:color="auto"/>
                <w:bottom w:val="none" w:sz="0" w:space="0" w:color="auto"/>
                <w:right w:val="none" w:sz="0" w:space="0" w:color="auto"/>
              </w:divBdr>
            </w:div>
            <w:div w:id="1757827675">
              <w:marLeft w:val="0"/>
              <w:marRight w:val="0"/>
              <w:marTop w:val="0"/>
              <w:marBottom w:val="0"/>
              <w:divBdr>
                <w:top w:val="none" w:sz="0" w:space="0" w:color="auto"/>
                <w:left w:val="none" w:sz="0" w:space="0" w:color="auto"/>
                <w:bottom w:val="none" w:sz="0" w:space="0" w:color="auto"/>
                <w:right w:val="none" w:sz="0" w:space="0" w:color="auto"/>
              </w:divBdr>
            </w:div>
          </w:divsChild>
        </w:div>
        <w:div w:id="1918125770">
          <w:marLeft w:val="0"/>
          <w:marRight w:val="0"/>
          <w:marTop w:val="0"/>
          <w:marBottom w:val="0"/>
          <w:divBdr>
            <w:top w:val="none" w:sz="0" w:space="0" w:color="auto"/>
            <w:left w:val="none" w:sz="0" w:space="0" w:color="auto"/>
            <w:bottom w:val="none" w:sz="0" w:space="0" w:color="auto"/>
            <w:right w:val="none" w:sz="0" w:space="0" w:color="auto"/>
          </w:divBdr>
          <w:divsChild>
            <w:div w:id="1993365951">
              <w:marLeft w:val="0"/>
              <w:marRight w:val="0"/>
              <w:marTop w:val="0"/>
              <w:marBottom w:val="0"/>
              <w:divBdr>
                <w:top w:val="none" w:sz="0" w:space="0" w:color="auto"/>
                <w:left w:val="none" w:sz="0" w:space="0" w:color="auto"/>
                <w:bottom w:val="none" w:sz="0" w:space="0" w:color="auto"/>
                <w:right w:val="none" w:sz="0" w:space="0" w:color="auto"/>
              </w:divBdr>
            </w:div>
            <w:div w:id="151915968">
              <w:marLeft w:val="0"/>
              <w:marRight w:val="0"/>
              <w:marTop w:val="0"/>
              <w:marBottom w:val="0"/>
              <w:divBdr>
                <w:top w:val="none" w:sz="0" w:space="0" w:color="auto"/>
                <w:left w:val="none" w:sz="0" w:space="0" w:color="auto"/>
                <w:bottom w:val="none" w:sz="0" w:space="0" w:color="auto"/>
                <w:right w:val="none" w:sz="0" w:space="0" w:color="auto"/>
              </w:divBdr>
            </w:div>
            <w:div w:id="86507825">
              <w:marLeft w:val="0"/>
              <w:marRight w:val="0"/>
              <w:marTop w:val="0"/>
              <w:marBottom w:val="0"/>
              <w:divBdr>
                <w:top w:val="none" w:sz="0" w:space="0" w:color="auto"/>
                <w:left w:val="none" w:sz="0" w:space="0" w:color="auto"/>
                <w:bottom w:val="none" w:sz="0" w:space="0" w:color="auto"/>
                <w:right w:val="none" w:sz="0" w:space="0" w:color="auto"/>
              </w:divBdr>
            </w:div>
            <w:div w:id="11664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7050">
      <w:bodyDiv w:val="1"/>
      <w:marLeft w:val="0"/>
      <w:marRight w:val="0"/>
      <w:marTop w:val="0"/>
      <w:marBottom w:val="0"/>
      <w:divBdr>
        <w:top w:val="none" w:sz="0" w:space="0" w:color="auto"/>
        <w:left w:val="none" w:sz="0" w:space="0" w:color="auto"/>
        <w:bottom w:val="none" w:sz="0" w:space="0" w:color="auto"/>
        <w:right w:val="none" w:sz="0" w:space="0" w:color="auto"/>
      </w:divBdr>
    </w:div>
    <w:div w:id="1674064993">
      <w:bodyDiv w:val="1"/>
      <w:marLeft w:val="0"/>
      <w:marRight w:val="0"/>
      <w:marTop w:val="0"/>
      <w:marBottom w:val="0"/>
      <w:divBdr>
        <w:top w:val="none" w:sz="0" w:space="0" w:color="auto"/>
        <w:left w:val="none" w:sz="0" w:space="0" w:color="auto"/>
        <w:bottom w:val="none" w:sz="0" w:space="0" w:color="auto"/>
        <w:right w:val="none" w:sz="0" w:space="0" w:color="auto"/>
      </w:divBdr>
    </w:div>
    <w:div w:id="1706952389">
      <w:bodyDiv w:val="1"/>
      <w:marLeft w:val="0"/>
      <w:marRight w:val="0"/>
      <w:marTop w:val="0"/>
      <w:marBottom w:val="0"/>
      <w:divBdr>
        <w:top w:val="none" w:sz="0" w:space="0" w:color="auto"/>
        <w:left w:val="none" w:sz="0" w:space="0" w:color="auto"/>
        <w:bottom w:val="none" w:sz="0" w:space="0" w:color="auto"/>
        <w:right w:val="none" w:sz="0" w:space="0" w:color="auto"/>
      </w:divBdr>
      <w:divsChild>
        <w:div w:id="1204975177">
          <w:marLeft w:val="0"/>
          <w:marRight w:val="0"/>
          <w:marTop w:val="0"/>
          <w:marBottom w:val="0"/>
          <w:divBdr>
            <w:top w:val="none" w:sz="0" w:space="0" w:color="auto"/>
            <w:left w:val="none" w:sz="0" w:space="0" w:color="auto"/>
            <w:bottom w:val="none" w:sz="0" w:space="0" w:color="auto"/>
            <w:right w:val="none" w:sz="0" w:space="0" w:color="auto"/>
          </w:divBdr>
          <w:divsChild>
            <w:div w:id="1642148764">
              <w:marLeft w:val="0"/>
              <w:marRight w:val="0"/>
              <w:marTop w:val="0"/>
              <w:marBottom w:val="0"/>
              <w:divBdr>
                <w:top w:val="none" w:sz="0" w:space="0" w:color="auto"/>
                <w:left w:val="none" w:sz="0" w:space="0" w:color="auto"/>
                <w:bottom w:val="none" w:sz="0" w:space="0" w:color="auto"/>
                <w:right w:val="none" w:sz="0" w:space="0" w:color="auto"/>
              </w:divBdr>
            </w:div>
            <w:div w:id="9571749">
              <w:marLeft w:val="0"/>
              <w:marRight w:val="0"/>
              <w:marTop w:val="0"/>
              <w:marBottom w:val="0"/>
              <w:divBdr>
                <w:top w:val="none" w:sz="0" w:space="0" w:color="auto"/>
                <w:left w:val="none" w:sz="0" w:space="0" w:color="auto"/>
                <w:bottom w:val="none" w:sz="0" w:space="0" w:color="auto"/>
                <w:right w:val="none" w:sz="0" w:space="0" w:color="auto"/>
              </w:divBdr>
            </w:div>
            <w:div w:id="1948926354">
              <w:marLeft w:val="0"/>
              <w:marRight w:val="0"/>
              <w:marTop w:val="0"/>
              <w:marBottom w:val="0"/>
              <w:divBdr>
                <w:top w:val="none" w:sz="0" w:space="0" w:color="auto"/>
                <w:left w:val="none" w:sz="0" w:space="0" w:color="auto"/>
                <w:bottom w:val="none" w:sz="0" w:space="0" w:color="auto"/>
                <w:right w:val="none" w:sz="0" w:space="0" w:color="auto"/>
              </w:divBdr>
            </w:div>
            <w:div w:id="2103380544">
              <w:marLeft w:val="0"/>
              <w:marRight w:val="0"/>
              <w:marTop w:val="0"/>
              <w:marBottom w:val="0"/>
              <w:divBdr>
                <w:top w:val="none" w:sz="0" w:space="0" w:color="auto"/>
                <w:left w:val="none" w:sz="0" w:space="0" w:color="auto"/>
                <w:bottom w:val="none" w:sz="0" w:space="0" w:color="auto"/>
                <w:right w:val="none" w:sz="0" w:space="0" w:color="auto"/>
              </w:divBdr>
            </w:div>
          </w:divsChild>
        </w:div>
        <w:div w:id="171802415">
          <w:marLeft w:val="0"/>
          <w:marRight w:val="0"/>
          <w:marTop w:val="0"/>
          <w:marBottom w:val="0"/>
          <w:divBdr>
            <w:top w:val="none" w:sz="0" w:space="0" w:color="auto"/>
            <w:left w:val="none" w:sz="0" w:space="0" w:color="auto"/>
            <w:bottom w:val="none" w:sz="0" w:space="0" w:color="auto"/>
            <w:right w:val="none" w:sz="0" w:space="0" w:color="auto"/>
          </w:divBdr>
          <w:divsChild>
            <w:div w:id="584726669">
              <w:marLeft w:val="0"/>
              <w:marRight w:val="0"/>
              <w:marTop w:val="0"/>
              <w:marBottom w:val="0"/>
              <w:divBdr>
                <w:top w:val="none" w:sz="0" w:space="0" w:color="auto"/>
                <w:left w:val="none" w:sz="0" w:space="0" w:color="auto"/>
                <w:bottom w:val="none" w:sz="0" w:space="0" w:color="auto"/>
                <w:right w:val="none" w:sz="0" w:space="0" w:color="auto"/>
              </w:divBdr>
            </w:div>
            <w:div w:id="1914047568">
              <w:marLeft w:val="0"/>
              <w:marRight w:val="0"/>
              <w:marTop w:val="0"/>
              <w:marBottom w:val="0"/>
              <w:divBdr>
                <w:top w:val="none" w:sz="0" w:space="0" w:color="auto"/>
                <w:left w:val="none" w:sz="0" w:space="0" w:color="auto"/>
                <w:bottom w:val="none" w:sz="0" w:space="0" w:color="auto"/>
                <w:right w:val="none" w:sz="0" w:space="0" w:color="auto"/>
              </w:divBdr>
            </w:div>
            <w:div w:id="323750271">
              <w:marLeft w:val="0"/>
              <w:marRight w:val="0"/>
              <w:marTop w:val="0"/>
              <w:marBottom w:val="0"/>
              <w:divBdr>
                <w:top w:val="none" w:sz="0" w:space="0" w:color="auto"/>
                <w:left w:val="none" w:sz="0" w:space="0" w:color="auto"/>
                <w:bottom w:val="none" w:sz="0" w:space="0" w:color="auto"/>
                <w:right w:val="none" w:sz="0" w:space="0" w:color="auto"/>
              </w:divBdr>
            </w:div>
            <w:div w:id="1251698483">
              <w:marLeft w:val="0"/>
              <w:marRight w:val="0"/>
              <w:marTop w:val="0"/>
              <w:marBottom w:val="0"/>
              <w:divBdr>
                <w:top w:val="none" w:sz="0" w:space="0" w:color="auto"/>
                <w:left w:val="none" w:sz="0" w:space="0" w:color="auto"/>
                <w:bottom w:val="none" w:sz="0" w:space="0" w:color="auto"/>
                <w:right w:val="none" w:sz="0" w:space="0" w:color="auto"/>
              </w:divBdr>
            </w:div>
            <w:div w:id="240724445">
              <w:marLeft w:val="0"/>
              <w:marRight w:val="0"/>
              <w:marTop w:val="0"/>
              <w:marBottom w:val="0"/>
              <w:divBdr>
                <w:top w:val="none" w:sz="0" w:space="0" w:color="auto"/>
                <w:left w:val="none" w:sz="0" w:space="0" w:color="auto"/>
                <w:bottom w:val="none" w:sz="0" w:space="0" w:color="auto"/>
                <w:right w:val="none" w:sz="0" w:space="0" w:color="auto"/>
              </w:divBdr>
            </w:div>
          </w:divsChild>
        </w:div>
        <w:div w:id="1394307923">
          <w:marLeft w:val="0"/>
          <w:marRight w:val="0"/>
          <w:marTop w:val="0"/>
          <w:marBottom w:val="0"/>
          <w:divBdr>
            <w:top w:val="none" w:sz="0" w:space="0" w:color="auto"/>
            <w:left w:val="none" w:sz="0" w:space="0" w:color="auto"/>
            <w:bottom w:val="none" w:sz="0" w:space="0" w:color="auto"/>
            <w:right w:val="none" w:sz="0" w:space="0" w:color="auto"/>
          </w:divBdr>
        </w:div>
      </w:divsChild>
    </w:div>
    <w:div w:id="1821262040">
      <w:bodyDiv w:val="1"/>
      <w:marLeft w:val="0"/>
      <w:marRight w:val="0"/>
      <w:marTop w:val="0"/>
      <w:marBottom w:val="0"/>
      <w:divBdr>
        <w:top w:val="none" w:sz="0" w:space="0" w:color="auto"/>
        <w:left w:val="none" w:sz="0" w:space="0" w:color="auto"/>
        <w:bottom w:val="none" w:sz="0" w:space="0" w:color="auto"/>
        <w:right w:val="none" w:sz="0" w:space="0" w:color="auto"/>
      </w:divBdr>
      <w:divsChild>
        <w:div w:id="1668940715">
          <w:marLeft w:val="0"/>
          <w:marRight w:val="0"/>
          <w:marTop w:val="0"/>
          <w:marBottom w:val="0"/>
          <w:divBdr>
            <w:top w:val="none" w:sz="0" w:space="0" w:color="auto"/>
            <w:left w:val="none" w:sz="0" w:space="0" w:color="auto"/>
            <w:bottom w:val="none" w:sz="0" w:space="0" w:color="auto"/>
            <w:right w:val="none" w:sz="0" w:space="0" w:color="auto"/>
          </w:divBdr>
        </w:div>
        <w:div w:id="1043019209">
          <w:marLeft w:val="0"/>
          <w:marRight w:val="0"/>
          <w:marTop w:val="0"/>
          <w:marBottom w:val="0"/>
          <w:divBdr>
            <w:top w:val="none" w:sz="0" w:space="0" w:color="auto"/>
            <w:left w:val="none" w:sz="0" w:space="0" w:color="auto"/>
            <w:bottom w:val="none" w:sz="0" w:space="0" w:color="auto"/>
            <w:right w:val="none" w:sz="0" w:space="0" w:color="auto"/>
          </w:divBdr>
        </w:div>
        <w:div w:id="1810592394">
          <w:marLeft w:val="0"/>
          <w:marRight w:val="0"/>
          <w:marTop w:val="0"/>
          <w:marBottom w:val="0"/>
          <w:divBdr>
            <w:top w:val="none" w:sz="0" w:space="0" w:color="auto"/>
            <w:left w:val="none" w:sz="0" w:space="0" w:color="auto"/>
            <w:bottom w:val="none" w:sz="0" w:space="0" w:color="auto"/>
            <w:right w:val="none" w:sz="0" w:space="0" w:color="auto"/>
          </w:divBdr>
        </w:div>
        <w:div w:id="1063987041">
          <w:marLeft w:val="0"/>
          <w:marRight w:val="0"/>
          <w:marTop w:val="0"/>
          <w:marBottom w:val="0"/>
          <w:divBdr>
            <w:top w:val="none" w:sz="0" w:space="0" w:color="auto"/>
            <w:left w:val="none" w:sz="0" w:space="0" w:color="auto"/>
            <w:bottom w:val="none" w:sz="0" w:space="0" w:color="auto"/>
            <w:right w:val="none" w:sz="0" w:space="0" w:color="auto"/>
          </w:divBdr>
        </w:div>
        <w:div w:id="902642053">
          <w:marLeft w:val="0"/>
          <w:marRight w:val="0"/>
          <w:marTop w:val="0"/>
          <w:marBottom w:val="0"/>
          <w:divBdr>
            <w:top w:val="none" w:sz="0" w:space="0" w:color="auto"/>
            <w:left w:val="none" w:sz="0" w:space="0" w:color="auto"/>
            <w:bottom w:val="none" w:sz="0" w:space="0" w:color="auto"/>
            <w:right w:val="none" w:sz="0" w:space="0" w:color="auto"/>
          </w:divBdr>
        </w:div>
        <w:div w:id="1170439424">
          <w:marLeft w:val="0"/>
          <w:marRight w:val="0"/>
          <w:marTop w:val="0"/>
          <w:marBottom w:val="0"/>
          <w:divBdr>
            <w:top w:val="none" w:sz="0" w:space="0" w:color="auto"/>
            <w:left w:val="none" w:sz="0" w:space="0" w:color="auto"/>
            <w:bottom w:val="none" w:sz="0" w:space="0" w:color="auto"/>
            <w:right w:val="none" w:sz="0" w:space="0" w:color="auto"/>
          </w:divBdr>
        </w:div>
        <w:div w:id="128477795">
          <w:marLeft w:val="0"/>
          <w:marRight w:val="0"/>
          <w:marTop w:val="0"/>
          <w:marBottom w:val="0"/>
          <w:divBdr>
            <w:top w:val="none" w:sz="0" w:space="0" w:color="auto"/>
            <w:left w:val="none" w:sz="0" w:space="0" w:color="auto"/>
            <w:bottom w:val="none" w:sz="0" w:space="0" w:color="auto"/>
            <w:right w:val="none" w:sz="0" w:space="0" w:color="auto"/>
          </w:divBdr>
        </w:div>
        <w:div w:id="1991520787">
          <w:marLeft w:val="0"/>
          <w:marRight w:val="0"/>
          <w:marTop w:val="0"/>
          <w:marBottom w:val="0"/>
          <w:divBdr>
            <w:top w:val="none" w:sz="0" w:space="0" w:color="auto"/>
            <w:left w:val="none" w:sz="0" w:space="0" w:color="auto"/>
            <w:bottom w:val="none" w:sz="0" w:space="0" w:color="auto"/>
            <w:right w:val="none" w:sz="0" w:space="0" w:color="auto"/>
          </w:divBdr>
        </w:div>
        <w:div w:id="203560735">
          <w:marLeft w:val="0"/>
          <w:marRight w:val="0"/>
          <w:marTop w:val="0"/>
          <w:marBottom w:val="0"/>
          <w:divBdr>
            <w:top w:val="none" w:sz="0" w:space="0" w:color="auto"/>
            <w:left w:val="none" w:sz="0" w:space="0" w:color="auto"/>
            <w:bottom w:val="none" w:sz="0" w:space="0" w:color="auto"/>
            <w:right w:val="none" w:sz="0" w:space="0" w:color="auto"/>
          </w:divBdr>
        </w:div>
        <w:div w:id="462232324">
          <w:marLeft w:val="0"/>
          <w:marRight w:val="0"/>
          <w:marTop w:val="0"/>
          <w:marBottom w:val="0"/>
          <w:divBdr>
            <w:top w:val="none" w:sz="0" w:space="0" w:color="auto"/>
            <w:left w:val="none" w:sz="0" w:space="0" w:color="auto"/>
            <w:bottom w:val="none" w:sz="0" w:space="0" w:color="auto"/>
            <w:right w:val="none" w:sz="0" w:space="0" w:color="auto"/>
          </w:divBdr>
        </w:div>
        <w:div w:id="135267959">
          <w:marLeft w:val="0"/>
          <w:marRight w:val="0"/>
          <w:marTop w:val="0"/>
          <w:marBottom w:val="0"/>
          <w:divBdr>
            <w:top w:val="none" w:sz="0" w:space="0" w:color="auto"/>
            <w:left w:val="none" w:sz="0" w:space="0" w:color="auto"/>
            <w:bottom w:val="none" w:sz="0" w:space="0" w:color="auto"/>
            <w:right w:val="none" w:sz="0" w:space="0" w:color="auto"/>
          </w:divBdr>
        </w:div>
        <w:div w:id="5408386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0769B2DF098641AE7FCCD6E2F03791" ma:contentTypeVersion="17" ma:contentTypeDescription="Create a new document." ma:contentTypeScope="" ma:versionID="e610dfe501e824ad4b02918aff1a9398">
  <xsd:schema xmlns:xsd="http://www.w3.org/2001/XMLSchema" xmlns:xs="http://www.w3.org/2001/XMLSchema" xmlns:p="http://schemas.microsoft.com/office/2006/metadata/properties" xmlns:ns3="035674dc-1ac9-4cb8-a3da-02ba368efc23" xmlns:ns4="e20c787e-0e42-4a2a-b18c-77ee77394de6" targetNamespace="http://schemas.microsoft.com/office/2006/metadata/properties" ma:root="true" ma:fieldsID="b612615bf999152b4238cc73fe8e2277" ns3:_="" ns4:_="">
    <xsd:import namespace="035674dc-1ac9-4cb8-a3da-02ba368efc23"/>
    <xsd:import namespace="e20c787e-0e42-4a2a-b18c-77ee77394d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674dc-1ac9-4cb8-a3da-02ba368ef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c787e-0e42-4a2a-b18c-77ee77394d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66FFF-0EFB-4E51-BAE1-8DF5958B9A9F}">
  <ds:schemaRefs>
    <ds:schemaRef ds:uri="http://schemas.microsoft.com/office/infopath/2007/PartnerControls"/>
    <ds:schemaRef ds:uri="http://schemas.openxmlformats.org/package/2006/metadata/core-properties"/>
    <ds:schemaRef ds:uri="035674dc-1ac9-4cb8-a3da-02ba368efc23"/>
    <ds:schemaRef ds:uri="http://schemas.microsoft.com/office/2006/metadata/properties"/>
    <ds:schemaRef ds:uri="http://www.w3.org/XML/1998/namespace"/>
    <ds:schemaRef ds:uri="http://purl.org/dc/elements/1.1/"/>
    <ds:schemaRef ds:uri="http://schemas.microsoft.com/office/2006/documentManagement/types"/>
    <ds:schemaRef ds:uri="e20c787e-0e42-4a2a-b18c-77ee77394de6"/>
    <ds:schemaRef ds:uri="http://purl.org/dc/dcmitype/"/>
    <ds:schemaRef ds:uri="http://purl.org/dc/terms/"/>
  </ds:schemaRefs>
</ds:datastoreItem>
</file>

<file path=customXml/itemProps2.xml><?xml version="1.0" encoding="utf-8"?>
<ds:datastoreItem xmlns:ds="http://schemas.openxmlformats.org/officeDocument/2006/customXml" ds:itemID="{3A68B096-88C1-46C3-BC06-739A8BA85A92}">
  <ds:schemaRefs>
    <ds:schemaRef ds:uri="http://schemas.microsoft.com/sharepoint/v3/contenttype/forms"/>
  </ds:schemaRefs>
</ds:datastoreItem>
</file>

<file path=customXml/itemProps3.xml><?xml version="1.0" encoding="utf-8"?>
<ds:datastoreItem xmlns:ds="http://schemas.openxmlformats.org/officeDocument/2006/customXml" ds:itemID="{0358628E-610B-4196-982D-162018A21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674dc-1ac9-4cb8-a3da-02ba368efc23"/>
    <ds:schemaRef ds:uri="e20c787e-0e42-4a2a-b18c-77ee77394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BUNTAIN TA PLAIN DESIGN LTD</dc:creator>
  <cp:keywords/>
  <dc:description/>
  <cp:lastModifiedBy>Sarah McLeod</cp:lastModifiedBy>
  <cp:revision>2</cp:revision>
  <cp:lastPrinted>2021-03-23T15:58:00Z</cp:lastPrinted>
  <dcterms:created xsi:type="dcterms:W3CDTF">2024-03-21T14:45:00Z</dcterms:created>
  <dcterms:modified xsi:type="dcterms:W3CDTF">2024-03-21T14:45:00Z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0x010100030769B2DF098641AE7FCCD6E2F03791</vt:lpwstr>
  </property>
</Properties>
</file>