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108E6D9" w14:textId="170D3953" w:rsidR="00B35A73" w:rsidRPr="00B35A73" w:rsidRDefault="00B35A73" w:rsidP="00B35A73">
      <w:pPr>
        <w:rPr>
          <w:rFonts w:ascii="Calibri" w:eastAsiaTheme="majorEastAsia" w:hAnsi="Calibri" w:cstheme="majorBidi"/>
          <w:b/>
          <w:bCs/>
          <w:sz w:val="72"/>
          <w:szCs w:val="72"/>
          <w:lang w:val="en-GB" w:eastAsia="en-GB"/>
        </w:rPr>
      </w:pPr>
      <w:r w:rsidRPr="00B35A73">
        <w:rPr>
          <w:rFonts w:ascii="Calibri" w:eastAsiaTheme="majorEastAsia" w:hAnsi="Calibri" w:cstheme="majorBidi"/>
          <w:b/>
          <w:bCs/>
          <w:sz w:val="72"/>
          <w:szCs w:val="72"/>
          <w:lang w:val="en-GB" w:eastAsia="en-GB"/>
        </w:rPr>
        <w:t>Award for Contribution</w:t>
      </w:r>
      <w:r w:rsidR="00730818">
        <w:rPr>
          <w:rFonts w:ascii="Calibri" w:eastAsiaTheme="majorEastAsia" w:hAnsi="Calibri" w:cstheme="majorBidi"/>
          <w:b/>
          <w:bCs/>
          <w:sz w:val="72"/>
          <w:szCs w:val="72"/>
          <w:lang w:val="en-GB" w:eastAsia="en-GB"/>
        </w:rPr>
        <w:t xml:space="preserve">          </w:t>
      </w:r>
      <w:r w:rsidRPr="00B35A73">
        <w:rPr>
          <w:rFonts w:ascii="Calibri" w:eastAsiaTheme="majorEastAsia" w:hAnsi="Calibri" w:cstheme="majorBidi"/>
          <w:b/>
          <w:bCs/>
          <w:sz w:val="72"/>
          <w:szCs w:val="72"/>
          <w:lang w:val="en-GB" w:eastAsia="en-GB"/>
        </w:rPr>
        <w:t xml:space="preserve"> to the Landbased Sector</w:t>
      </w:r>
      <w:r w:rsidR="006066A9">
        <w:rPr>
          <w:rFonts w:ascii="Calibri" w:eastAsiaTheme="majorEastAsia" w:hAnsi="Calibri" w:cstheme="majorBidi"/>
          <w:b/>
          <w:bCs/>
          <w:sz w:val="72"/>
          <w:szCs w:val="72"/>
          <w:lang w:val="en-GB" w:eastAsia="en-GB"/>
        </w:rPr>
        <w:t xml:space="preserve"> 2018</w:t>
      </w:r>
    </w:p>
    <w:p w14:paraId="40B9F4EB" w14:textId="77777777" w:rsidR="008E5D6D" w:rsidRPr="008E5D6D" w:rsidRDefault="008E5D6D" w:rsidP="00F779AC"/>
    <w:p w14:paraId="5C6C1A2B" w14:textId="313CC134" w:rsidR="00F779AC" w:rsidRDefault="001D566D" w:rsidP="00F779AC">
      <w:pPr>
        <w:pStyle w:val="Heading2"/>
        <w:spacing w:before="0"/>
        <w:rPr>
          <w:sz w:val="24"/>
          <w:szCs w:val="24"/>
        </w:rPr>
      </w:pPr>
      <w:r>
        <w:rPr>
          <w:sz w:val="44"/>
          <w:szCs w:val="44"/>
        </w:rPr>
        <w:t>Richard Smalley</w:t>
      </w:r>
    </w:p>
    <w:p w14:paraId="7F48626B" w14:textId="02CCAE8D" w:rsidR="00AD3573" w:rsidRPr="00AD3573" w:rsidRDefault="0076517B" w:rsidP="00AD3573">
      <w:pPr>
        <w:rPr>
          <w:lang w:val="en-GB" w:eastAsia="en-GB"/>
        </w:rPr>
      </w:pPr>
      <w:r>
        <w:rPr>
          <w:lang w:val="en-GB" w:eastAsia="en-GB"/>
        </w:rPr>
        <w:t>FIAgrE</w:t>
      </w:r>
    </w:p>
    <w:p w14:paraId="2E4CB871" w14:textId="77777777" w:rsidR="00A73AC0" w:rsidRPr="00A73AC0" w:rsidRDefault="00A73AC0" w:rsidP="00A73AC0">
      <w:pPr>
        <w:rPr>
          <w:sz w:val="16"/>
          <w:szCs w:val="16"/>
          <w:lang w:val="en-GB" w:eastAsia="en-GB"/>
        </w:rPr>
      </w:pPr>
    </w:p>
    <w:p w14:paraId="72A7EBBE" w14:textId="77777777" w:rsidR="00AD3573" w:rsidRDefault="00AD3573" w:rsidP="00AD3573">
      <w:pPr>
        <w:rPr>
          <w:sz w:val="20"/>
          <w:szCs w:val="20"/>
        </w:rPr>
        <w:sectPr w:rsidR="00AD3573" w:rsidSect="00730818">
          <w:headerReference w:type="even" r:id="rId7"/>
          <w:headerReference w:type="default" r:id="rId8"/>
          <w:headerReference w:type="first" r:id="rId9"/>
          <w:pgSz w:w="11900" w:h="16840"/>
          <w:pgMar w:top="1440" w:right="1440" w:bottom="1440" w:left="1134" w:header="720" w:footer="720" w:gutter="0"/>
          <w:cols w:space="720"/>
          <w:docGrid w:linePitch="360"/>
        </w:sectPr>
      </w:pPr>
    </w:p>
    <w:p w14:paraId="077C596D" w14:textId="0424E312" w:rsidR="001D566D" w:rsidRPr="001D566D" w:rsidRDefault="00F0055C" w:rsidP="001D566D">
      <w:pPr>
        <w:spacing w:after="160" w:line="259" w:lineRule="auto"/>
        <w:rPr>
          <w:rFonts w:ascii="Calibri" w:eastAsia="Calibri" w:hAnsi="Calibri" w:cs="Times New Roman"/>
          <w:sz w:val="22"/>
          <w:szCs w:val="22"/>
          <w:lang w:val="en-GB"/>
        </w:rPr>
      </w:pPr>
      <w:r>
        <w:rPr>
          <w:rFonts w:ascii="Calibri" w:eastAsia="Calibri" w:hAnsi="Calibri" w:cs="Times New Roman"/>
          <w:sz w:val="22"/>
          <w:szCs w:val="22"/>
          <w:lang w:val="en-GB"/>
        </w:rPr>
        <w:br/>
      </w:r>
      <w:bookmarkStart w:id="0" w:name="_GoBack"/>
      <w:bookmarkEnd w:id="0"/>
      <w:r w:rsidR="001D566D" w:rsidRPr="001D566D">
        <w:rPr>
          <w:rFonts w:ascii="Calibri" w:eastAsia="Calibri" w:hAnsi="Calibri" w:cs="Times New Roman"/>
          <w:sz w:val="22"/>
          <w:szCs w:val="22"/>
          <w:lang w:val="en-GB"/>
        </w:rPr>
        <w:t xml:space="preserve">Richard has been a member of the Institution for nearly 20 years and has </w:t>
      </w:r>
      <w:r w:rsidR="00871850">
        <w:rPr>
          <w:rFonts w:ascii="Calibri" w:eastAsia="Calibri" w:hAnsi="Calibri" w:cs="Times New Roman"/>
          <w:sz w:val="22"/>
          <w:szCs w:val="22"/>
          <w:lang w:val="en-GB"/>
        </w:rPr>
        <w:t xml:space="preserve">been a regular attendee at Branch presentations and technical meetings for many years and has </w:t>
      </w:r>
      <w:r w:rsidR="001D566D" w:rsidRPr="001D566D">
        <w:rPr>
          <w:rFonts w:ascii="Calibri" w:eastAsia="Calibri" w:hAnsi="Calibri" w:cs="Times New Roman"/>
          <w:sz w:val="22"/>
          <w:szCs w:val="22"/>
          <w:lang w:val="en-GB"/>
        </w:rPr>
        <w:t>served on the Wrekin Branch Committee since 2014.</w:t>
      </w:r>
    </w:p>
    <w:p w14:paraId="487F52D5" w14:textId="0571BCA5" w:rsidR="001D566D" w:rsidRPr="001D566D" w:rsidRDefault="001D566D" w:rsidP="001D566D">
      <w:pPr>
        <w:spacing w:after="160" w:line="259" w:lineRule="auto"/>
        <w:rPr>
          <w:rFonts w:ascii="Calibri" w:eastAsia="Calibri" w:hAnsi="Calibri" w:cs="Times New Roman"/>
          <w:sz w:val="22"/>
          <w:szCs w:val="22"/>
          <w:lang w:val="en-GB"/>
        </w:rPr>
      </w:pPr>
      <w:r w:rsidRPr="001D566D">
        <w:rPr>
          <w:rFonts w:ascii="Calibri" w:eastAsia="Calibri" w:hAnsi="Calibri" w:cs="Times New Roman"/>
          <w:sz w:val="22"/>
          <w:szCs w:val="22"/>
          <w:lang w:val="en-GB"/>
        </w:rPr>
        <w:t>Richard has over 50 years</w:t>
      </w:r>
      <w:r>
        <w:rPr>
          <w:rFonts w:ascii="Calibri" w:eastAsia="Calibri" w:hAnsi="Calibri" w:cs="Times New Roman"/>
          <w:sz w:val="22"/>
          <w:szCs w:val="22"/>
          <w:lang w:val="en-GB"/>
        </w:rPr>
        <w:t>’</w:t>
      </w:r>
      <w:r w:rsidRPr="001D566D">
        <w:rPr>
          <w:rFonts w:ascii="Calibri" w:eastAsia="Calibri" w:hAnsi="Calibri" w:cs="Times New Roman"/>
          <w:sz w:val="22"/>
          <w:szCs w:val="22"/>
          <w:lang w:val="en-GB"/>
        </w:rPr>
        <w:t xml:space="preserve"> experience and expertise in machinery design, closely allied to agricultural engineering and the landbased sector.  He has produce many specialist, niche market machines for forestry, agriculture, construction and water supply such as: </w:t>
      </w:r>
    </w:p>
    <w:p w14:paraId="5799A3F9" w14:textId="674AA249" w:rsidR="001D566D" w:rsidRPr="001D566D" w:rsidRDefault="001D566D" w:rsidP="001D566D">
      <w:pPr>
        <w:numPr>
          <w:ilvl w:val="0"/>
          <w:numId w:val="2"/>
        </w:numPr>
        <w:spacing w:after="160" w:line="259" w:lineRule="auto"/>
        <w:contextualSpacing/>
        <w:rPr>
          <w:rFonts w:ascii="Calibri" w:eastAsia="Calibri" w:hAnsi="Calibri" w:cs="Times New Roman"/>
          <w:sz w:val="22"/>
          <w:szCs w:val="22"/>
          <w:lang w:val="en-GB"/>
        </w:rPr>
      </w:pPr>
      <w:proofErr w:type="gramStart"/>
      <w:r w:rsidRPr="001D566D">
        <w:rPr>
          <w:rFonts w:ascii="Calibri" w:eastAsia="Calibri" w:hAnsi="Calibri" w:cs="Times New Roman"/>
          <w:sz w:val="22"/>
          <w:szCs w:val="22"/>
          <w:lang w:val="en-GB"/>
        </w:rPr>
        <w:t>the</w:t>
      </w:r>
      <w:proofErr w:type="gramEnd"/>
      <w:r w:rsidRPr="001D566D">
        <w:rPr>
          <w:rFonts w:ascii="Calibri" w:eastAsia="Calibri" w:hAnsi="Calibri" w:cs="Times New Roman"/>
          <w:sz w:val="22"/>
          <w:szCs w:val="22"/>
          <w:lang w:val="en-GB"/>
        </w:rPr>
        <w:t xml:space="preserve"> multi-purpose ‘Smalley 5’ - walking excavator, which is claimed to be the world</w:t>
      </w:r>
      <w:r w:rsidR="00F0055C">
        <w:rPr>
          <w:rFonts w:ascii="Calibri" w:eastAsia="Calibri" w:hAnsi="Calibri" w:cs="Times New Roman"/>
          <w:sz w:val="22"/>
          <w:szCs w:val="22"/>
          <w:lang w:val="en-GB"/>
        </w:rPr>
        <w:t>’</w:t>
      </w:r>
      <w:r w:rsidRPr="001D566D">
        <w:rPr>
          <w:rFonts w:ascii="Calibri" w:eastAsia="Calibri" w:hAnsi="Calibri" w:cs="Times New Roman"/>
          <w:sz w:val="22"/>
          <w:szCs w:val="22"/>
          <w:lang w:val="en-GB"/>
        </w:rPr>
        <w:t xml:space="preserve">s first 'mini' excavator. </w:t>
      </w:r>
    </w:p>
    <w:p w14:paraId="3C346531" w14:textId="77777777" w:rsidR="001D566D" w:rsidRPr="001D566D" w:rsidRDefault="001D566D" w:rsidP="001D566D">
      <w:pPr>
        <w:numPr>
          <w:ilvl w:val="0"/>
          <w:numId w:val="2"/>
        </w:numPr>
        <w:spacing w:after="160" w:line="259" w:lineRule="auto"/>
        <w:contextualSpacing/>
        <w:rPr>
          <w:rFonts w:ascii="Calibri" w:eastAsia="Calibri" w:hAnsi="Calibri" w:cs="Times New Roman"/>
          <w:sz w:val="22"/>
          <w:szCs w:val="22"/>
          <w:lang w:val="en-GB"/>
        </w:rPr>
      </w:pPr>
      <w:proofErr w:type="gramStart"/>
      <w:r w:rsidRPr="001D566D">
        <w:rPr>
          <w:rFonts w:ascii="Calibri" w:eastAsia="Calibri" w:hAnsi="Calibri" w:cs="Times New Roman"/>
          <w:sz w:val="22"/>
          <w:szCs w:val="22"/>
          <w:lang w:val="en-GB"/>
        </w:rPr>
        <w:t>the</w:t>
      </w:r>
      <w:proofErr w:type="gramEnd"/>
      <w:r w:rsidRPr="001D566D">
        <w:rPr>
          <w:rFonts w:ascii="Calibri" w:eastAsia="Calibri" w:hAnsi="Calibri" w:cs="Times New Roman"/>
          <w:sz w:val="22"/>
          <w:szCs w:val="22"/>
          <w:lang w:val="en-GB"/>
        </w:rPr>
        <w:t xml:space="preserve"> ‘Smalley 808’ - swamp drainage machine, which has ultra-low ground pressure and was designed to work in peat drainage operations, but is also used in the East coast states of USA on mosquito control projects. </w:t>
      </w:r>
    </w:p>
    <w:p w14:paraId="411AEB8E" w14:textId="77777777" w:rsidR="001D566D" w:rsidRPr="001D566D" w:rsidRDefault="001D566D" w:rsidP="001D566D">
      <w:pPr>
        <w:numPr>
          <w:ilvl w:val="0"/>
          <w:numId w:val="2"/>
        </w:numPr>
        <w:spacing w:after="160" w:line="259" w:lineRule="auto"/>
        <w:contextualSpacing/>
        <w:rPr>
          <w:rFonts w:ascii="Calibri" w:eastAsia="Calibri" w:hAnsi="Calibri" w:cs="Times New Roman"/>
          <w:sz w:val="22"/>
          <w:szCs w:val="22"/>
          <w:lang w:val="en-GB"/>
        </w:rPr>
      </w:pPr>
      <w:r w:rsidRPr="001D566D">
        <w:rPr>
          <w:rFonts w:ascii="Calibri" w:eastAsia="Calibri" w:hAnsi="Calibri" w:cs="Times New Roman"/>
          <w:sz w:val="22"/>
          <w:szCs w:val="22"/>
          <w:lang w:val="en-GB"/>
        </w:rPr>
        <w:t xml:space="preserve">the Smalley amphibious dredger range – designed to enable the dredger to manoeuvre in a river or canal to effect reed, silt and weed removal to a nearby barge.  </w:t>
      </w:r>
    </w:p>
    <w:p w14:paraId="40CB8FDC" w14:textId="77777777" w:rsidR="001D566D" w:rsidRPr="001D566D" w:rsidRDefault="001D566D" w:rsidP="001D566D">
      <w:pPr>
        <w:numPr>
          <w:ilvl w:val="0"/>
          <w:numId w:val="2"/>
        </w:numPr>
        <w:spacing w:after="160" w:line="259" w:lineRule="auto"/>
        <w:contextualSpacing/>
        <w:rPr>
          <w:rFonts w:ascii="Calibri" w:eastAsia="Calibri" w:hAnsi="Calibri" w:cs="Times New Roman"/>
          <w:sz w:val="22"/>
          <w:szCs w:val="22"/>
          <w:lang w:val="en-GB"/>
        </w:rPr>
      </w:pPr>
      <w:proofErr w:type="gramStart"/>
      <w:r w:rsidRPr="001D566D">
        <w:rPr>
          <w:rFonts w:ascii="Calibri" w:eastAsia="Calibri" w:hAnsi="Calibri" w:cs="Times New Roman"/>
          <w:sz w:val="22"/>
          <w:szCs w:val="22"/>
          <w:lang w:val="en-GB"/>
        </w:rPr>
        <w:t>the</w:t>
      </w:r>
      <w:proofErr w:type="gramEnd"/>
      <w:r w:rsidRPr="001D566D">
        <w:rPr>
          <w:rFonts w:ascii="Calibri" w:eastAsia="Calibri" w:hAnsi="Calibri" w:cs="Times New Roman"/>
          <w:sz w:val="22"/>
          <w:szCs w:val="22"/>
          <w:lang w:val="en-GB"/>
        </w:rPr>
        <w:t xml:space="preserve"> patented ‘Altos’ oscillating track system which improves traction whilst reducing ground damage and operator discomfort.  This combined with the tilting table system which allows the engine and hydraulics to work on a level plane whilst the machine is on rough, sloping ground.</w:t>
      </w:r>
    </w:p>
    <w:p w14:paraId="6220AE69" w14:textId="05434D5A" w:rsidR="00871850" w:rsidRDefault="001D566D" w:rsidP="00871850">
      <w:pPr>
        <w:numPr>
          <w:ilvl w:val="0"/>
          <w:numId w:val="2"/>
        </w:numPr>
        <w:spacing w:after="160" w:line="259" w:lineRule="auto"/>
        <w:contextualSpacing/>
        <w:rPr>
          <w:rFonts w:ascii="Calibri" w:eastAsia="Calibri" w:hAnsi="Calibri" w:cs="Times New Roman"/>
          <w:sz w:val="22"/>
          <w:szCs w:val="22"/>
          <w:lang w:val="en-GB"/>
        </w:rPr>
      </w:pPr>
      <w:r w:rsidRPr="001D566D">
        <w:rPr>
          <w:rFonts w:ascii="Calibri" w:eastAsia="Calibri" w:hAnsi="Calibri" w:cs="Times New Roman"/>
          <w:sz w:val="22"/>
          <w:szCs w:val="22"/>
          <w:lang w:val="en-GB"/>
        </w:rPr>
        <w:t>The more recent ‘Smalley 2730’ implement carrier – which is a radio remotely controlled implement carrier with outstanding climbing ability that is able to operate a range of attachments safely on hillsides, railway, highway and reservoir embankments.</w:t>
      </w:r>
    </w:p>
    <w:p w14:paraId="01FB3397" w14:textId="77777777" w:rsidR="00871850" w:rsidRDefault="00871850" w:rsidP="00871850">
      <w:pPr>
        <w:spacing w:after="160" w:line="259" w:lineRule="auto"/>
        <w:contextualSpacing/>
        <w:rPr>
          <w:rFonts w:ascii="Calibri" w:eastAsia="Calibri" w:hAnsi="Calibri" w:cs="Times New Roman"/>
          <w:sz w:val="22"/>
          <w:szCs w:val="22"/>
          <w:lang w:val="en-GB"/>
        </w:rPr>
      </w:pPr>
    </w:p>
    <w:p w14:paraId="1CF6DCAF" w14:textId="7BF5149E" w:rsidR="00871850" w:rsidRPr="00871850" w:rsidRDefault="00F0055C" w:rsidP="00871850">
      <w:pPr>
        <w:spacing w:after="160" w:line="259" w:lineRule="auto"/>
        <w:contextualSpacing/>
        <w:rPr>
          <w:rFonts w:ascii="Calibri" w:eastAsia="Calibri" w:hAnsi="Calibri" w:cs="Times New Roman"/>
          <w:sz w:val="22"/>
          <w:szCs w:val="22"/>
          <w:lang w:val="en-GB"/>
        </w:rPr>
        <w:sectPr w:rsidR="00871850" w:rsidRPr="00871850" w:rsidSect="001D566D">
          <w:type w:val="continuous"/>
          <w:pgSz w:w="11900" w:h="16840"/>
          <w:pgMar w:top="1440" w:right="2155" w:bottom="1440" w:left="1134" w:header="720" w:footer="720" w:gutter="0"/>
          <w:cols w:space="720"/>
          <w:docGrid w:linePitch="360"/>
        </w:sectPr>
      </w:pP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sidR="00DA7059">
        <w:rPr>
          <w:rFonts w:ascii="Calibri" w:eastAsia="Calibri" w:hAnsi="Calibri" w:cs="Times New Roman"/>
          <w:sz w:val="22"/>
          <w:szCs w:val="22"/>
          <w:lang w:val="en-GB"/>
        </w:rPr>
        <w:t>Just a few examples which demonstrates</w:t>
      </w:r>
      <w:r w:rsidR="00871850">
        <w:rPr>
          <w:rFonts w:ascii="Calibri" w:eastAsia="Calibri" w:hAnsi="Calibri" w:cs="Times New Roman"/>
          <w:sz w:val="22"/>
          <w:szCs w:val="22"/>
          <w:lang w:val="en-GB"/>
        </w:rPr>
        <w:t xml:space="preserve"> Richard’s significant </w:t>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sidR="00871850">
        <w:rPr>
          <w:rFonts w:ascii="Calibri" w:eastAsia="Calibri" w:hAnsi="Calibri" w:cs="Times New Roman"/>
          <w:sz w:val="22"/>
          <w:szCs w:val="22"/>
          <w:lang w:val="en-GB"/>
        </w:rPr>
        <w:t>engineering skills and the impact they have made</w:t>
      </w:r>
      <w:r w:rsidR="00DA7059">
        <w:rPr>
          <w:rFonts w:ascii="Calibri" w:eastAsia="Calibri" w:hAnsi="Calibri" w:cs="Times New Roman"/>
          <w:sz w:val="22"/>
          <w:szCs w:val="22"/>
          <w:lang w:val="en-GB"/>
        </w:rPr>
        <w:t xml:space="preserve"> on the </w:t>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sidR="00DA7059">
        <w:rPr>
          <w:rFonts w:ascii="Calibri" w:eastAsia="Calibri" w:hAnsi="Calibri" w:cs="Times New Roman"/>
          <w:sz w:val="22"/>
          <w:szCs w:val="22"/>
          <w:lang w:val="en-GB"/>
        </w:rPr>
        <w:t>National and International landbased sector</w:t>
      </w:r>
      <w:r w:rsidR="00871850">
        <w:rPr>
          <w:rFonts w:ascii="Calibri" w:eastAsia="Calibri" w:hAnsi="Calibri" w:cs="Times New Roman"/>
          <w:sz w:val="22"/>
          <w:szCs w:val="22"/>
          <w:lang w:val="en-GB"/>
        </w:rPr>
        <w:t xml:space="preserve">.  For these alone, </w:t>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sidR="00871850">
        <w:rPr>
          <w:rFonts w:ascii="Calibri" w:eastAsia="Calibri" w:hAnsi="Calibri" w:cs="Times New Roman"/>
          <w:sz w:val="22"/>
          <w:szCs w:val="22"/>
          <w:lang w:val="en-GB"/>
        </w:rPr>
        <w:t xml:space="preserve">Richard is a </w:t>
      </w:r>
      <w:r w:rsidR="00DA7059">
        <w:rPr>
          <w:rFonts w:ascii="Calibri" w:eastAsia="Calibri" w:hAnsi="Calibri" w:cs="Times New Roman"/>
          <w:sz w:val="22"/>
          <w:szCs w:val="22"/>
          <w:lang w:val="en-GB"/>
        </w:rPr>
        <w:t xml:space="preserve">very </w:t>
      </w:r>
      <w:r w:rsidR="00871850">
        <w:rPr>
          <w:rFonts w:ascii="Calibri" w:eastAsia="Calibri" w:hAnsi="Calibri" w:cs="Times New Roman"/>
          <w:sz w:val="22"/>
          <w:szCs w:val="22"/>
          <w:lang w:val="en-GB"/>
        </w:rPr>
        <w:t xml:space="preserve">worthy recipient of The Award of Contribution </w:t>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Pr>
          <w:rFonts w:ascii="Calibri" w:eastAsia="Calibri" w:hAnsi="Calibri" w:cs="Times New Roman"/>
          <w:sz w:val="22"/>
          <w:szCs w:val="22"/>
          <w:lang w:val="en-GB"/>
        </w:rPr>
        <w:tab/>
      </w:r>
      <w:r w:rsidR="00871850">
        <w:rPr>
          <w:rFonts w:ascii="Calibri" w:eastAsia="Calibri" w:hAnsi="Calibri" w:cs="Times New Roman"/>
          <w:sz w:val="22"/>
          <w:szCs w:val="22"/>
          <w:lang w:val="en-GB"/>
        </w:rPr>
        <w:t>to the Landbased Sector 2018.</w:t>
      </w:r>
    </w:p>
    <w:p w14:paraId="6CA04905" w14:textId="1EBAD3B1" w:rsidR="008E5D6D" w:rsidRPr="0076517B" w:rsidRDefault="008E5D6D" w:rsidP="006066A9">
      <w:pPr>
        <w:jc w:val="both"/>
        <w:rPr>
          <w:rFonts w:ascii="Arial" w:eastAsia="Times New Roman" w:hAnsi="Arial" w:cs="Arial"/>
          <w:b/>
          <w:sz w:val="20"/>
          <w:szCs w:val="22"/>
          <w:lang w:val="en-GB" w:eastAsia="en-GB"/>
        </w:rPr>
      </w:pPr>
    </w:p>
    <w:sectPr w:rsidR="008E5D6D" w:rsidRPr="0076517B" w:rsidSect="00730818">
      <w:type w:val="continuous"/>
      <w:pgSz w:w="11900" w:h="16840"/>
      <w:pgMar w:top="1440" w:right="2155" w:bottom="1440"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A3625" w14:textId="77777777" w:rsidR="00771DA1" w:rsidRDefault="00771DA1" w:rsidP="00192175">
      <w:r>
        <w:separator/>
      </w:r>
    </w:p>
  </w:endnote>
  <w:endnote w:type="continuationSeparator" w:id="0">
    <w:p w14:paraId="2B6C0098" w14:textId="77777777" w:rsidR="00771DA1" w:rsidRDefault="00771DA1"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77B83" w14:textId="77777777" w:rsidR="00771DA1" w:rsidRDefault="00771DA1" w:rsidP="00192175">
      <w:r>
        <w:separator/>
      </w:r>
    </w:p>
  </w:footnote>
  <w:footnote w:type="continuationSeparator" w:id="0">
    <w:p w14:paraId="2DB62E53" w14:textId="77777777" w:rsidR="00771DA1" w:rsidRDefault="00771DA1"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8002A5">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8002A5">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8002A5">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A0FC2"/>
    <w:multiLevelType w:val="hybridMultilevel"/>
    <w:tmpl w:val="86AE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1D566D"/>
    <w:rsid w:val="00545883"/>
    <w:rsid w:val="005C1D5B"/>
    <w:rsid w:val="006066A9"/>
    <w:rsid w:val="00663A8C"/>
    <w:rsid w:val="00730818"/>
    <w:rsid w:val="0076517B"/>
    <w:rsid w:val="00771DA1"/>
    <w:rsid w:val="008572BC"/>
    <w:rsid w:val="00871850"/>
    <w:rsid w:val="008E5D6D"/>
    <w:rsid w:val="00A73AC0"/>
    <w:rsid w:val="00AD3573"/>
    <w:rsid w:val="00B0340B"/>
    <w:rsid w:val="00B35A73"/>
    <w:rsid w:val="00BB0C9F"/>
    <w:rsid w:val="00BE4B28"/>
    <w:rsid w:val="00D05A53"/>
    <w:rsid w:val="00DA7059"/>
    <w:rsid w:val="00E53008"/>
    <w:rsid w:val="00F0055C"/>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 w:type="paragraph" w:styleId="BalloonText">
    <w:name w:val="Balloon Text"/>
    <w:basedOn w:val="Normal"/>
    <w:link w:val="BalloonTextChar"/>
    <w:uiPriority w:val="99"/>
    <w:semiHidden/>
    <w:unhideWhenUsed/>
    <w:rsid w:val="00730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2016-04-01T14:03:00Z</cp:lastPrinted>
  <dcterms:created xsi:type="dcterms:W3CDTF">2018-05-17T08:28:00Z</dcterms:created>
  <dcterms:modified xsi:type="dcterms:W3CDTF">2018-05-17T08:28:00Z</dcterms:modified>
</cp:coreProperties>
</file>