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BBD1" w14:textId="77777777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The Institution of</w:t>
      </w:r>
    </w:p>
    <w:p w14:paraId="4D3149B7" w14:textId="6C94EB77" w:rsid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Agricultural Engineers</w:t>
      </w:r>
    </w:p>
    <w:p w14:paraId="365EAD74" w14:textId="253FA28D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>
        <w:rPr>
          <w:rFonts w:ascii="Calibri" w:eastAsia="Times New Roman" w:hAnsi="Calibri" w:cs="Times New Roman"/>
          <w:bCs/>
          <w:lang w:val="en-GB" w:eastAsia="en-GB"/>
        </w:rPr>
        <w:t>Founded 1938 – Incorporated 1960</w:t>
      </w:r>
    </w:p>
    <w:p w14:paraId="2F3AF415" w14:textId="77777777" w:rsidR="00F779AC" w:rsidRDefault="00F779AC" w:rsidP="00034229">
      <w:pPr>
        <w:ind w:right="1820" w:firstLine="270"/>
      </w:pPr>
    </w:p>
    <w:p w14:paraId="220310C6" w14:textId="393AF172" w:rsidR="00F779AC" w:rsidRPr="00F779AC" w:rsidRDefault="00904621" w:rsidP="00F779AC">
      <w:pPr>
        <w:pStyle w:val="Heading2"/>
        <w:rPr>
          <w:sz w:val="72"/>
          <w:szCs w:val="72"/>
        </w:rPr>
      </w:pPr>
      <w:r>
        <w:rPr>
          <w:sz w:val="72"/>
          <w:szCs w:val="72"/>
        </w:rPr>
        <w:t>Branch Meritorious Award 2017</w:t>
      </w:r>
    </w:p>
    <w:p w14:paraId="6AA743DC" w14:textId="77777777" w:rsidR="00F779AC" w:rsidRDefault="00F779AC" w:rsidP="00F779AC"/>
    <w:p w14:paraId="5C6C1A2B" w14:textId="570FDED3" w:rsidR="00F779AC" w:rsidRDefault="000C38D4" w:rsidP="00F779AC">
      <w:pPr>
        <w:pStyle w:val="Heading2"/>
        <w:spacing w:before="0"/>
        <w:rPr>
          <w:b w:val="0"/>
          <w:sz w:val="24"/>
          <w:szCs w:val="24"/>
        </w:rPr>
      </w:pPr>
      <w:r>
        <w:rPr>
          <w:sz w:val="44"/>
          <w:szCs w:val="44"/>
        </w:rPr>
        <w:t>Nick Handy</w:t>
      </w:r>
    </w:p>
    <w:p w14:paraId="2DE33726" w14:textId="45B219DC" w:rsidR="00F779AC" w:rsidRPr="00D21376" w:rsidRDefault="000C38D4" w:rsidP="00F779AC">
      <w:pPr>
        <w:pStyle w:val="Heading2"/>
        <w:spacing w:before="0"/>
        <w:rPr>
          <w:sz w:val="44"/>
          <w:szCs w:val="44"/>
        </w:rPr>
      </w:pPr>
      <w:r>
        <w:rPr>
          <w:b w:val="0"/>
          <w:sz w:val="24"/>
          <w:szCs w:val="24"/>
        </w:rPr>
        <w:t>CEng MI</w:t>
      </w:r>
      <w:r w:rsidR="00904621">
        <w:rPr>
          <w:b w:val="0"/>
          <w:sz w:val="24"/>
          <w:szCs w:val="24"/>
        </w:rPr>
        <w:t>AgrE</w:t>
      </w:r>
    </w:p>
    <w:p w14:paraId="00C779AF" w14:textId="77777777" w:rsidR="00F779AC" w:rsidRPr="001C20F9" w:rsidRDefault="00F779AC" w:rsidP="00F779AC">
      <w:pPr>
        <w:jc w:val="center"/>
      </w:pPr>
    </w:p>
    <w:p w14:paraId="6C6D6870" w14:textId="77777777" w:rsidR="00F779AC" w:rsidRDefault="00F779AC" w:rsidP="00F779AC">
      <w:pPr>
        <w:rPr>
          <w:sz w:val="20"/>
          <w:szCs w:val="20"/>
        </w:rPr>
        <w:sectPr w:rsidR="00F779AC" w:rsidSect="00B0340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44398086" w14:textId="77777777" w:rsidR="000C38D4" w:rsidRPr="000C38D4" w:rsidRDefault="000C38D4" w:rsidP="000C38D4">
      <w:pPr>
        <w:rPr>
          <w:iCs/>
        </w:rPr>
      </w:pPr>
      <w:r w:rsidRPr="000C38D4">
        <w:rPr>
          <w:iCs/>
        </w:rPr>
        <w:t xml:space="preserve">Nick Handy has served both as Branch Secretary and then </w:t>
      </w:r>
    </w:p>
    <w:p w14:paraId="5B3C5694" w14:textId="651B8CA1" w:rsidR="000C38D4" w:rsidRPr="000C38D4" w:rsidRDefault="000C38D4" w:rsidP="000C38D4">
      <w:pPr>
        <w:rPr>
          <w:iCs/>
        </w:rPr>
      </w:pPr>
      <w:r w:rsidRPr="000C38D4">
        <w:rPr>
          <w:iCs/>
        </w:rPr>
        <w:t>Branch Chairm</w:t>
      </w:r>
      <w:r>
        <w:rPr>
          <w:iCs/>
        </w:rPr>
        <w:t>an for a total of six</w:t>
      </w:r>
      <w:r w:rsidRPr="000C38D4">
        <w:rPr>
          <w:iCs/>
        </w:rPr>
        <w:t xml:space="preserve"> years until 2014 but has </w:t>
      </w:r>
    </w:p>
    <w:p w14:paraId="022118D9" w14:textId="77777777" w:rsidR="000C38D4" w:rsidRPr="000C38D4" w:rsidRDefault="000C38D4" w:rsidP="000C38D4">
      <w:pPr>
        <w:rPr>
          <w:iCs/>
        </w:rPr>
      </w:pPr>
      <w:proofErr w:type="gramStart"/>
      <w:r w:rsidRPr="000C38D4">
        <w:rPr>
          <w:iCs/>
        </w:rPr>
        <w:t>remained</w:t>
      </w:r>
      <w:proofErr w:type="gramEnd"/>
      <w:r w:rsidRPr="000C38D4">
        <w:rPr>
          <w:iCs/>
        </w:rPr>
        <w:t xml:space="preserve"> an active member of the Branch Committee as</w:t>
      </w:r>
    </w:p>
    <w:p w14:paraId="36FB820D" w14:textId="77777777" w:rsidR="000C38D4" w:rsidRPr="000C38D4" w:rsidRDefault="000C38D4" w:rsidP="000C38D4">
      <w:pPr>
        <w:rPr>
          <w:iCs/>
        </w:rPr>
      </w:pPr>
      <w:r w:rsidRPr="000C38D4">
        <w:rPr>
          <w:iCs/>
        </w:rPr>
        <w:t xml:space="preserve">Information Officer.  He has arranged many branch lectures </w:t>
      </w:r>
    </w:p>
    <w:p w14:paraId="7B79C5C1" w14:textId="77777777" w:rsidR="000C38D4" w:rsidRPr="000C38D4" w:rsidRDefault="000C38D4" w:rsidP="000C38D4">
      <w:pPr>
        <w:rPr>
          <w:iCs/>
        </w:rPr>
      </w:pPr>
      <w:proofErr w:type="gramStart"/>
      <w:r w:rsidRPr="000C38D4">
        <w:rPr>
          <w:iCs/>
        </w:rPr>
        <w:t>and</w:t>
      </w:r>
      <w:proofErr w:type="gramEnd"/>
      <w:r w:rsidRPr="000C38D4">
        <w:rPr>
          <w:iCs/>
        </w:rPr>
        <w:t xml:space="preserve"> visits and continues to provide meeting publicity posters </w:t>
      </w:r>
    </w:p>
    <w:p w14:paraId="076552CC" w14:textId="6B38795D" w:rsidR="000C38D4" w:rsidRPr="000C38D4" w:rsidRDefault="000C38D4" w:rsidP="000C38D4">
      <w:pPr>
        <w:rPr>
          <w:iCs/>
        </w:rPr>
      </w:pPr>
      <w:proofErr w:type="gramStart"/>
      <w:r w:rsidRPr="000C38D4">
        <w:rPr>
          <w:iCs/>
        </w:rPr>
        <w:t>and</w:t>
      </w:r>
      <w:proofErr w:type="gramEnd"/>
      <w:r w:rsidRPr="000C38D4">
        <w:rPr>
          <w:iCs/>
        </w:rPr>
        <w:t xml:space="preserve"> write ups for Landwards.  Nick</w:t>
      </w:r>
      <w:r>
        <w:rPr>
          <w:iCs/>
        </w:rPr>
        <w:t>’</w:t>
      </w:r>
      <w:r w:rsidRPr="000C38D4">
        <w:rPr>
          <w:iCs/>
        </w:rPr>
        <w:t xml:space="preserve">s posters have certainly </w:t>
      </w:r>
    </w:p>
    <w:p w14:paraId="2E8FF1EB" w14:textId="77777777" w:rsidR="000C38D4" w:rsidRPr="000C38D4" w:rsidRDefault="000C38D4" w:rsidP="000C38D4">
      <w:pPr>
        <w:rPr>
          <w:iCs/>
        </w:rPr>
      </w:pPr>
      <w:proofErr w:type="gramStart"/>
      <w:r w:rsidRPr="000C38D4">
        <w:rPr>
          <w:iCs/>
        </w:rPr>
        <w:t>caught</w:t>
      </w:r>
      <w:proofErr w:type="gramEnd"/>
      <w:r w:rsidRPr="000C38D4">
        <w:rPr>
          <w:iCs/>
        </w:rPr>
        <w:t xml:space="preserve"> the eye and attract many members, guests and </w:t>
      </w:r>
    </w:p>
    <w:p w14:paraId="3E814C21" w14:textId="77777777" w:rsidR="000C38D4" w:rsidRPr="000C38D4" w:rsidRDefault="000C38D4" w:rsidP="000C38D4">
      <w:pPr>
        <w:rPr>
          <w:iCs/>
        </w:rPr>
      </w:pPr>
      <w:proofErr w:type="gramStart"/>
      <w:r w:rsidRPr="000C38D4">
        <w:rPr>
          <w:iCs/>
        </w:rPr>
        <w:t>students</w:t>
      </w:r>
      <w:proofErr w:type="gramEnd"/>
      <w:r w:rsidRPr="000C38D4">
        <w:rPr>
          <w:iCs/>
        </w:rPr>
        <w:t xml:space="preserve"> to participate in branch activities.  </w:t>
      </w:r>
    </w:p>
    <w:p w14:paraId="5112A570" w14:textId="77777777" w:rsidR="000C38D4" w:rsidRPr="000C38D4" w:rsidRDefault="000C38D4" w:rsidP="000C38D4">
      <w:pPr>
        <w:rPr>
          <w:iCs/>
        </w:rPr>
      </w:pPr>
    </w:p>
    <w:p w14:paraId="357D7942" w14:textId="77777777" w:rsidR="000C38D4" w:rsidRPr="000C38D4" w:rsidRDefault="000C38D4" w:rsidP="000C38D4">
      <w:pPr>
        <w:rPr>
          <w:iCs/>
        </w:rPr>
      </w:pPr>
      <w:r w:rsidRPr="000C38D4">
        <w:rPr>
          <w:iCs/>
        </w:rPr>
        <w:t>Nick</w:t>
      </w:r>
      <w:r w:rsidRPr="000C38D4">
        <w:rPr>
          <w:iCs/>
        </w:rPr>
        <w:t>’</w:t>
      </w:r>
      <w:r w:rsidRPr="000C38D4">
        <w:rPr>
          <w:iCs/>
        </w:rPr>
        <w:t xml:space="preserve">s background in both agricultural and automotive </w:t>
      </w:r>
    </w:p>
    <w:p w14:paraId="37173E7C" w14:textId="77777777" w:rsidR="000C38D4" w:rsidRPr="000C38D4" w:rsidRDefault="000C38D4" w:rsidP="000C38D4">
      <w:pPr>
        <w:rPr>
          <w:iCs/>
        </w:rPr>
      </w:pPr>
      <w:proofErr w:type="gramStart"/>
      <w:r w:rsidRPr="000C38D4">
        <w:rPr>
          <w:iCs/>
        </w:rPr>
        <w:t>engineering</w:t>
      </w:r>
      <w:proofErr w:type="gramEnd"/>
      <w:r w:rsidRPr="000C38D4">
        <w:rPr>
          <w:iCs/>
        </w:rPr>
        <w:t xml:space="preserve"> is certainly an asset having worked for </w:t>
      </w:r>
    </w:p>
    <w:p w14:paraId="499D9509" w14:textId="77777777" w:rsidR="000C38D4" w:rsidRPr="000C38D4" w:rsidRDefault="000C38D4" w:rsidP="000C38D4">
      <w:pPr>
        <w:rPr>
          <w:iCs/>
        </w:rPr>
      </w:pPr>
      <w:r w:rsidRPr="000C38D4">
        <w:rPr>
          <w:iCs/>
        </w:rPr>
        <w:t xml:space="preserve">TH White and MAN Trucks UK. </w:t>
      </w:r>
    </w:p>
    <w:p w14:paraId="5B6F31DB" w14:textId="77777777" w:rsidR="000C38D4" w:rsidRPr="000C38D4" w:rsidRDefault="000C38D4" w:rsidP="000C38D4">
      <w:pPr>
        <w:rPr>
          <w:iCs/>
        </w:rPr>
      </w:pPr>
    </w:p>
    <w:p w14:paraId="53D89445" w14:textId="77777777" w:rsidR="000C38D4" w:rsidRPr="000C38D4" w:rsidRDefault="000C38D4" w:rsidP="000C38D4">
      <w:pPr>
        <w:rPr>
          <w:iCs/>
        </w:rPr>
      </w:pPr>
      <w:r w:rsidRPr="000C38D4">
        <w:rPr>
          <w:iCs/>
        </w:rPr>
        <w:t xml:space="preserve">For these reasons Western Branch committee decided </w:t>
      </w:r>
    </w:p>
    <w:p w14:paraId="0C1A424A" w14:textId="17EB8599" w:rsidR="000C38D4" w:rsidRPr="000C38D4" w:rsidRDefault="000C38D4" w:rsidP="000C38D4">
      <w:pPr>
        <w:rPr>
          <w:iCs/>
        </w:rPr>
      </w:pPr>
      <w:proofErr w:type="gramStart"/>
      <w:r w:rsidRPr="000C38D4">
        <w:rPr>
          <w:iCs/>
        </w:rPr>
        <w:t>to</w:t>
      </w:r>
      <w:proofErr w:type="gramEnd"/>
      <w:r w:rsidRPr="000C38D4">
        <w:rPr>
          <w:iCs/>
        </w:rPr>
        <w:t xml:space="preserve"> </w:t>
      </w:r>
      <w:r>
        <w:rPr>
          <w:iCs/>
        </w:rPr>
        <w:t>nominate</w:t>
      </w:r>
      <w:r w:rsidRPr="000C38D4">
        <w:rPr>
          <w:iCs/>
        </w:rPr>
        <w:t xml:space="preserve"> Nick</w:t>
      </w:r>
      <w:r>
        <w:rPr>
          <w:iCs/>
        </w:rPr>
        <w:t xml:space="preserve"> for</w:t>
      </w:r>
      <w:r w:rsidRPr="000C38D4">
        <w:rPr>
          <w:iCs/>
        </w:rPr>
        <w:t xml:space="preserve"> the Branch Meritorious Award </w:t>
      </w:r>
    </w:p>
    <w:p w14:paraId="0C0202FE" w14:textId="666DD105" w:rsidR="000C38D4" w:rsidRPr="000C38D4" w:rsidRDefault="000C38D4" w:rsidP="000C38D4">
      <w:pPr>
        <w:rPr>
          <w:iCs/>
        </w:rPr>
      </w:pPr>
      <w:proofErr w:type="gramStart"/>
      <w:r w:rsidRPr="000C38D4">
        <w:rPr>
          <w:iCs/>
        </w:rPr>
        <w:t>for</w:t>
      </w:r>
      <w:proofErr w:type="gramEnd"/>
      <w:r w:rsidRPr="000C38D4">
        <w:rPr>
          <w:iCs/>
        </w:rPr>
        <w:t xml:space="preserve"> his long service and dedication.</w:t>
      </w:r>
    </w:p>
    <w:p w14:paraId="03B2966F" w14:textId="3C4C7ADD" w:rsidR="00F779AC" w:rsidRDefault="00F779AC" w:rsidP="00034229">
      <w:pPr>
        <w:ind w:right="1820" w:firstLine="270"/>
      </w:pPr>
      <w:bookmarkStart w:id="0" w:name="_GoBack"/>
      <w:bookmarkEnd w:id="0"/>
    </w:p>
    <w:sectPr w:rsidR="00F779AC" w:rsidSect="00F779AC">
      <w:type w:val="continuous"/>
      <w:pgSz w:w="11900" w:h="16840"/>
      <w:pgMar w:top="1440" w:right="226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EEB8C" w14:textId="77777777" w:rsidR="005C1D5B" w:rsidRDefault="005C1D5B" w:rsidP="00192175">
      <w:r>
        <w:separator/>
      </w:r>
    </w:p>
  </w:endnote>
  <w:endnote w:type="continuationSeparator" w:id="0">
    <w:p w14:paraId="36014479" w14:textId="77777777" w:rsidR="005C1D5B" w:rsidRDefault="005C1D5B" w:rsidP="001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F93CF" w14:textId="77777777" w:rsidR="00192175" w:rsidRDefault="001921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026EF" w14:textId="77777777" w:rsidR="00192175" w:rsidRDefault="001921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798BB" w14:textId="77777777" w:rsidR="00192175" w:rsidRDefault="00192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F2763" w14:textId="77777777" w:rsidR="005C1D5B" w:rsidRDefault="005C1D5B" w:rsidP="00192175">
      <w:r>
        <w:separator/>
      </w:r>
    </w:p>
  </w:footnote>
  <w:footnote w:type="continuationSeparator" w:id="0">
    <w:p w14:paraId="39B46021" w14:textId="77777777" w:rsidR="005C1D5B" w:rsidRDefault="005C1D5B" w:rsidP="00192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9E756" w14:textId="5896DB4A" w:rsidR="00192175" w:rsidRDefault="000C38D4">
    <w:pPr>
      <w:pStyle w:val="Header"/>
    </w:pPr>
    <w:r>
      <w:rPr>
        <w:noProof/>
      </w:rPr>
      <w:pict w14:anchorId="2E677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5pt;height:841.9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5A74E" w14:textId="5E39B911" w:rsidR="00192175" w:rsidRDefault="000C38D4">
    <w:pPr>
      <w:pStyle w:val="Header"/>
    </w:pPr>
    <w:r>
      <w:rPr>
        <w:noProof/>
      </w:rPr>
      <w:pict w14:anchorId="677D9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5pt;height:841.9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EDD4" w14:textId="535990DA" w:rsidR="00192175" w:rsidRDefault="000C38D4">
    <w:pPr>
      <w:pStyle w:val="Header"/>
    </w:pPr>
    <w:r>
      <w:rPr>
        <w:noProof/>
      </w:rPr>
      <w:pict w14:anchorId="2E16E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5pt;height:841.9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5"/>
    <w:rsid w:val="00034229"/>
    <w:rsid w:val="000C38D4"/>
    <w:rsid w:val="00182503"/>
    <w:rsid w:val="00192175"/>
    <w:rsid w:val="004752B0"/>
    <w:rsid w:val="00545883"/>
    <w:rsid w:val="005C1D5B"/>
    <w:rsid w:val="008572BC"/>
    <w:rsid w:val="00904621"/>
    <w:rsid w:val="00B0340B"/>
    <w:rsid w:val="00F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3469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9AC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75"/>
  </w:style>
  <w:style w:type="paragraph" w:styleId="Footer">
    <w:name w:val="footer"/>
    <w:basedOn w:val="Normal"/>
    <w:link w:val="Foot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75"/>
  </w:style>
  <w:style w:type="character" w:customStyle="1" w:styleId="Heading2Char">
    <w:name w:val="Heading 2 Char"/>
    <w:basedOn w:val="DefaultParagraphFont"/>
    <w:link w:val="Heading2"/>
    <w:uiPriority w:val="9"/>
    <w:rsid w:val="00F779AC"/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7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BUNTAIN TA PLAIN DESIGN LTD</dc:creator>
  <cp:keywords/>
  <dc:description/>
  <cp:lastModifiedBy>Sarah McLeod</cp:lastModifiedBy>
  <cp:revision>2</cp:revision>
  <cp:lastPrinted>2016-03-30T15:07:00Z</cp:lastPrinted>
  <dcterms:created xsi:type="dcterms:W3CDTF">2017-03-28T15:33:00Z</dcterms:created>
  <dcterms:modified xsi:type="dcterms:W3CDTF">2017-03-28T15:33:00Z</dcterms:modified>
</cp:coreProperties>
</file>